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35" w:rsidRPr="0068391C" w:rsidRDefault="002C4035" w:rsidP="00A01E1A">
      <w:pPr>
        <w:pStyle w:val="a3"/>
        <w:jc w:val="center"/>
        <w:rPr>
          <w:rFonts w:ascii="Comic Sans MS" w:hAnsi="Comic Sans MS" w:cs="Tahoma"/>
          <w:color w:val="FF0000"/>
          <w:sz w:val="18"/>
          <w:szCs w:val="18"/>
        </w:rPr>
      </w:pPr>
      <w:r w:rsidRPr="0068391C">
        <w:rPr>
          <w:rFonts w:ascii="Comic Sans MS" w:hAnsi="Comic Sans MS"/>
          <w:b/>
          <w:bCs/>
          <w:iCs/>
          <w:color w:val="FF0000"/>
          <w:sz w:val="52"/>
          <w:szCs w:val="52"/>
        </w:rPr>
        <w:t>Консультация для родителей «Нетрадиционные техники рисования и аппликации»</w:t>
      </w:r>
    </w:p>
    <w:p w:rsidR="002C4035" w:rsidRDefault="002C4035" w:rsidP="002C403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01E1A" w:rsidRPr="00A01E1A" w:rsidRDefault="00A01E1A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1E1A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Развитие творческого потенциала личности должно осуществляться с раннего детства, когда ребёнок под руководством взрослых начинает овладевать различными видами деятельности, в том числе и художественной.</w:t>
      </w:r>
    </w:p>
    <w:p w:rsidR="00A01E1A" w:rsidRPr="00A01E1A" w:rsidRDefault="00A01E1A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1E1A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Большие возможности в развитии творчества заключает в себе изобразительная деятельность и, прежде всего рисование.</w:t>
      </w:r>
    </w:p>
    <w:p w:rsidR="00A01E1A" w:rsidRPr="00A01E1A" w:rsidRDefault="00A01E1A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1E1A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   Рисование является важным средством эстетического воспитания: оно позволяет детям выразить своё представление об окружающем мире, развивает фантазию, воображение, даёт возможность закрепить знание о цвете, форме. В процессе рисования у ребёнка совершенствуется наблюдательность, эстетическое восприятие, эстетические эмоции, художественный вкус, творческие способности, умение доступными средствами самостоятельно создавать красивое. Занятия рисованием развивают умение видеть прекрасное в окружающей жизни, в произведениях искусства. Собственная художественная деятельность помогает детям постепенно подойти к пониманию произведений живописи, графики, скульптуры, декоративно-прикладного искусства.</w:t>
      </w:r>
    </w:p>
    <w:p w:rsidR="00A01E1A" w:rsidRPr="00A01E1A" w:rsidRDefault="00A01E1A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1E1A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   Изображение в рисунках создается с помощью разнообразных материалов. Художники в своём творчестве используют различные материалы: разнообразные мелки краски, уголь, сангину, пастель и многое другое. И в детское творчество так же необходимо включать разные краски (гуашь, акварель), тушь, мелки, учить детей пользоваться этими изобразительными материалами в соотношении с их средствами выразительности.</w:t>
      </w:r>
    </w:p>
    <w:p w:rsidR="00A01E1A" w:rsidRPr="00A01E1A" w:rsidRDefault="00A01E1A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1E1A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   Опыт работы свидетельствует: рисование необычными материалами и оригинальными техниками позволяет детям ощутить не забываемые положительные эмоции. Эмоции, как известно, - это и процесс, и результат практической деятельности, прежде всего художественного творчества. По эмоциям можно судить о том, что в данный момент радует, интересует, повергает в уныние, волнует ребёнка, что характеризует его сущность, характер, индивидуальность.</w:t>
      </w:r>
    </w:p>
    <w:p w:rsidR="00A01E1A" w:rsidRPr="00A01E1A" w:rsidRDefault="00A01E1A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1E1A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  Нам взрослым, необходимо развить в ребёнке чувство красоты. Именно от нас зависит, какой – богатой или бедной – будет его духовная жизнь.    Чтобы привить любовь к изобразительному искусству, вызвать интерес, к рисованию начиная с младшего дошкольного возраста, надо использовать 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A01E1A" w:rsidRPr="00A01E1A" w:rsidRDefault="00A01E1A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1E1A">
        <w:rPr>
          <w:rFonts w:ascii="Arial" w:eastAsia="Times New Roman" w:hAnsi="Arial" w:cs="Arial"/>
          <w:color w:val="000080"/>
          <w:sz w:val="28"/>
          <w:szCs w:val="28"/>
          <w:lang w:eastAsia="ru-RU"/>
        </w:rPr>
        <w:lastRenderedPageBreak/>
        <w:t> Необычные способы рисования так увлекают детей, что, образно говоря, в группе разгорается настоящее пламя творчества, которое завершается выставкой детских рисунков.</w:t>
      </w:r>
    </w:p>
    <w:p w:rsidR="00A01E1A" w:rsidRPr="00A01E1A" w:rsidRDefault="00A01E1A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1E1A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</w:t>
      </w:r>
    </w:p>
    <w:p w:rsidR="00A01E1A" w:rsidRPr="00A01E1A" w:rsidRDefault="00A01E1A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1E1A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    Рисовальное искусство обладает многообразием техник и их нужно использовать в работе с детьми. Использование различных материалов обогащает детей знанием способов работы с ними, их изобразительных возможностей, сделает рисунки детей более интересными, повысит эстетическую сторону рисунка.</w:t>
      </w:r>
    </w:p>
    <w:p w:rsidR="0068391C" w:rsidRPr="0068391C" w:rsidRDefault="0068391C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80"/>
          <w:sz w:val="28"/>
          <w:szCs w:val="28"/>
          <w:lang w:eastAsia="ru-RU"/>
        </w:rPr>
      </w:pPr>
      <w:r w:rsidRPr="00A01E1A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    Какие нетрадиционные способы рисования можно использовать дома?</w:t>
      </w:r>
    </w:p>
    <w:p w:rsidR="006537D4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 xml:space="preserve">Мы предлагаем вам несколько вариантов нетрадиционной техники рисования и аппликации, которые Вы можете использовать дома со </w:t>
      </w:r>
      <w:r w:rsidR="006537D4">
        <w:rPr>
          <w:rFonts w:ascii="Arial" w:hAnsi="Arial" w:cs="Arial"/>
          <w:color w:val="000099"/>
          <w:sz w:val="28"/>
          <w:szCs w:val="28"/>
        </w:rPr>
        <w:t>своим ребенком.</w:t>
      </w:r>
    </w:p>
    <w:p w:rsidR="006537D4" w:rsidRPr="0068391C" w:rsidRDefault="006537D4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9900"/>
          <w:sz w:val="32"/>
          <w:szCs w:val="32"/>
          <w:u w:val="wave"/>
        </w:rPr>
      </w:pPr>
      <w:r w:rsidRPr="0068391C">
        <w:rPr>
          <w:rFonts w:ascii="Arial" w:hAnsi="Arial" w:cs="Arial"/>
          <w:b/>
          <w:bCs/>
          <w:color w:val="009900"/>
          <w:sz w:val="32"/>
          <w:szCs w:val="32"/>
          <w:u w:val="wave"/>
        </w:rPr>
        <w:t>Рисование мыльными пузырями.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Способ рисования:</w:t>
      </w:r>
      <w:r w:rsidRPr="0068391C">
        <w:rPr>
          <w:rFonts w:ascii="Arial" w:hAnsi="Arial" w:cs="Arial"/>
          <w:color w:val="000099"/>
          <w:sz w:val="28"/>
          <w:szCs w:val="28"/>
        </w:rPr>
        <w:t> </w:t>
      </w:r>
      <w:r w:rsidRPr="0068391C">
        <w:rPr>
          <w:rFonts w:ascii="Arial" w:hAnsi="Arial" w:cs="Arial"/>
          <w:color w:val="000099"/>
          <w:sz w:val="28"/>
          <w:szCs w:val="28"/>
          <w:u w:val="single"/>
        </w:rPr>
        <w:t>Вариант № 1</w:t>
      </w:r>
      <w:r w:rsidRPr="0068391C">
        <w:rPr>
          <w:rFonts w:ascii="Arial" w:hAnsi="Arial" w:cs="Arial"/>
          <w:color w:val="000099"/>
          <w:sz w:val="28"/>
          <w:szCs w:val="28"/>
        </w:rPr>
        <w:t>. В несколько ёмкостей с жидким мылом (1 ч. ложка воды к 1 ст. ложке мыла) добавить разную краску (5 ст. ложек на одну порцию), дуть в трубочку до образования мыльных пузырей и обмакнуть лист бумаги о них. Получится воздушно - сказочное изображение.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  <w:u w:val="single"/>
        </w:rPr>
        <w:t>Вариант № 2</w:t>
      </w:r>
      <w:r w:rsidRPr="0068391C">
        <w:rPr>
          <w:rFonts w:ascii="Arial" w:hAnsi="Arial" w:cs="Arial"/>
          <w:color w:val="000099"/>
          <w:sz w:val="28"/>
          <w:szCs w:val="28"/>
        </w:rPr>
        <w:t>. За день до предлагаемого занятия необходимо смешать 80 мл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.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 xml:space="preserve"> 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т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>емперной краски и 80 мл. средства для мытья посуды в лотке ёмкостью 1 литр, помешивая добавить воды до краёв лотка. Таким способом развести 2-3 краски разного цвета. Отстоять смеси 12-14 часов. Для того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,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 xml:space="preserve"> чтобы пузыри получились крупные и долго не лопались необходимо добавить несколько ложек сахара. С помощью соломинки подуйте в раствор, чтоб получились пузырьки. Аккуратно надавите бумагой на пузырьки, которые лопнут и оставят след. Повторить процедуру с каждым цветом.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Примерные темы для использования техники: “Открытка маме”, “Лоскутный коврик”, “Смешарики” и т.д.</w:t>
      </w:r>
    </w:p>
    <w:p w:rsidR="002C4035" w:rsidRDefault="002C4035" w:rsidP="006537D4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drawing>
          <wp:inline distT="0" distB="0" distL="0" distR="0" wp14:anchorId="64D810C3" wp14:editId="5007F376">
            <wp:extent cx="2990850" cy="2218214"/>
            <wp:effectExtent l="0" t="0" r="0" b="0"/>
            <wp:docPr id="1" name="Рисунок 1" descr="hello_html_m29eab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9eab9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1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D4" w:rsidRDefault="006537D4" w:rsidP="006537D4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</w:p>
    <w:p w:rsidR="006537D4" w:rsidRPr="0068391C" w:rsidRDefault="006537D4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9900"/>
          <w:sz w:val="28"/>
          <w:szCs w:val="28"/>
          <w:u w:val="wave"/>
        </w:rPr>
      </w:pPr>
      <w:r w:rsidRPr="0068391C">
        <w:rPr>
          <w:rFonts w:ascii="Arial" w:hAnsi="Arial" w:cs="Arial"/>
          <w:b/>
          <w:bCs/>
          <w:color w:val="009900"/>
          <w:sz w:val="28"/>
          <w:szCs w:val="28"/>
          <w:u w:val="wave"/>
        </w:rPr>
        <w:lastRenderedPageBreak/>
        <w:t>Рисование крупными бусинами.</w:t>
      </w:r>
    </w:p>
    <w:p w:rsid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Способ рисования</w:t>
      </w:r>
      <w:r w:rsidRPr="0068391C">
        <w:rPr>
          <w:rFonts w:ascii="Arial" w:hAnsi="Arial" w:cs="Arial"/>
          <w:color w:val="000099"/>
          <w:sz w:val="28"/>
          <w:szCs w:val="28"/>
        </w:rPr>
        <w:t>: на дне упаковки фиксируется лист картона и на нём крепится силуэтное изображение. После крупные бусины делятся и обмакиваются в 4-5 ёмкостях с разной разведённой краской и выкладываются по краям картона. Упаковка закрывается и хаотично встряхивается. Далее аккуратно извлекается картон и освобождается от силуэтной вставки.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Примерные темы для использования техники: “Паутинка”, “Вьюга”, “Салюты” и т.д.</w:t>
      </w:r>
    </w:p>
    <w:p w:rsidR="002C4035" w:rsidRPr="0068391C" w:rsidRDefault="0068391C" w:rsidP="006537D4">
      <w:pPr>
        <w:pStyle w:val="a3"/>
        <w:jc w:val="both"/>
        <w:rPr>
          <w:rFonts w:ascii="Arial" w:hAnsi="Arial" w:cs="Arial"/>
          <w:color w:val="009900"/>
          <w:sz w:val="32"/>
          <w:szCs w:val="32"/>
          <w:u w:val="wave"/>
        </w:rPr>
      </w:pPr>
      <w:r>
        <w:rPr>
          <w:rFonts w:ascii="Arial" w:hAnsi="Arial" w:cs="Arial"/>
          <w:b/>
          <w:bCs/>
          <w:color w:val="009900"/>
          <w:sz w:val="32"/>
          <w:szCs w:val="32"/>
          <w:u w:val="wave"/>
        </w:rPr>
        <w:t>Р</w:t>
      </w:r>
      <w:r w:rsidR="002C4035" w:rsidRPr="0068391C">
        <w:rPr>
          <w:rFonts w:ascii="Arial" w:hAnsi="Arial" w:cs="Arial"/>
          <w:b/>
          <w:bCs/>
          <w:color w:val="009900"/>
          <w:sz w:val="32"/>
          <w:szCs w:val="32"/>
          <w:u w:val="wave"/>
        </w:rPr>
        <w:t>ис</w:t>
      </w:r>
      <w:r>
        <w:rPr>
          <w:rFonts w:ascii="Arial" w:hAnsi="Arial" w:cs="Arial"/>
          <w:b/>
          <w:bCs/>
          <w:color w:val="009900"/>
          <w:sz w:val="32"/>
          <w:szCs w:val="32"/>
          <w:u w:val="wave"/>
        </w:rPr>
        <w:t>ование жесткой полусухой кистью.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Материалы:</w:t>
      </w:r>
      <w:r w:rsidRPr="0068391C">
        <w:rPr>
          <w:rFonts w:ascii="Arial" w:hAnsi="Arial" w:cs="Arial"/>
          <w:color w:val="000099"/>
          <w:sz w:val="28"/>
          <w:szCs w:val="28"/>
        </w:rPr>
        <w:t> Альбомный лист бумаги, простой карандаш, гуашь, жесткие и мягкие кисточки,  баночка с водой, тряпочка.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Рисуем простым карандашом контурное изображение животного (детям старшего возраста контуры животных можно не намечать).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На сухую жесткую кисточку набираем совсем немного гуаши нужного цвета и, держа кисть вертикально (кисточка стучит "каблуком"), делаем сверху "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тычки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>", располагая их внутри и по краям силуэта животного.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Когда краска подсохнет, нарисуем животному кончиком мягкой кисточки глаза, нос, рот, усы и другие характерные детали.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Варианты работ: тычком жесткой полусухой кисти можно рисовать котенка, собаку, овечку, козу, ежа, гриву льва, снеговика, снег, елку, сосну, лес, солнце, цветы (одуванчики, подсолнухи) и многое другое.</w:t>
      </w:r>
      <w:proofErr w:type="gramEnd"/>
    </w:p>
    <w:p w:rsidR="002C4035" w:rsidRPr="0068391C" w:rsidRDefault="002C4035" w:rsidP="006537D4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drawing>
          <wp:inline distT="0" distB="0" distL="0" distR="0" wp14:anchorId="5C13E1EA" wp14:editId="01CEA501">
            <wp:extent cx="2914650" cy="2105823"/>
            <wp:effectExtent l="0" t="0" r="0" b="8890"/>
            <wp:docPr id="2" name="Рисунок 2" descr="hello_html_m3dcff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dcff2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0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28"/>
          <w:szCs w:val="28"/>
          <w:u w:val="wave"/>
        </w:rPr>
      </w:pP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28"/>
          <w:szCs w:val="28"/>
          <w:u w:val="wave"/>
        </w:rPr>
      </w:pP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28"/>
          <w:szCs w:val="28"/>
          <w:u w:val="wave"/>
        </w:rPr>
      </w:pP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28"/>
          <w:szCs w:val="28"/>
          <w:u w:val="wave"/>
        </w:rPr>
      </w:pP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28"/>
          <w:szCs w:val="28"/>
          <w:u w:val="wave"/>
        </w:rPr>
      </w:pP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28"/>
          <w:szCs w:val="28"/>
          <w:u w:val="wave"/>
        </w:rPr>
      </w:pPr>
    </w:p>
    <w:p w:rsidR="002C4035" w:rsidRPr="006537D4" w:rsidRDefault="002C4035" w:rsidP="006537D4">
      <w:pPr>
        <w:pStyle w:val="a3"/>
        <w:jc w:val="both"/>
        <w:rPr>
          <w:rFonts w:ascii="Arial" w:hAnsi="Arial" w:cs="Arial"/>
          <w:color w:val="009900"/>
          <w:sz w:val="28"/>
          <w:szCs w:val="28"/>
          <w:u w:val="wave"/>
        </w:rPr>
      </w:pPr>
      <w:r w:rsidRPr="006537D4">
        <w:rPr>
          <w:rFonts w:ascii="Arial" w:hAnsi="Arial" w:cs="Arial"/>
          <w:b/>
          <w:bCs/>
          <w:color w:val="009900"/>
          <w:sz w:val="28"/>
          <w:szCs w:val="28"/>
          <w:u w:val="wave"/>
        </w:rPr>
        <w:lastRenderedPageBreak/>
        <w:t>Монотипия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 xml:space="preserve">С помощью предметной монотипии можно изобразить необычным способом симметричный предмет (бабочку, жука, цветок). Пейзажная монотипия открывает возможность рисовать природу и получать оттиск в зеркальном отображении (как в воде). Отпечаток получается только один. Отсюда и название - монотипия (от 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греческого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 xml:space="preserve"> </w:t>
      </w:r>
      <w:proofErr w:type="spellStart"/>
      <w:r w:rsidRPr="0068391C">
        <w:rPr>
          <w:rFonts w:ascii="Arial" w:hAnsi="Arial" w:cs="Arial"/>
          <w:color w:val="000099"/>
          <w:sz w:val="28"/>
          <w:szCs w:val="28"/>
        </w:rPr>
        <w:t>monos</w:t>
      </w:r>
      <w:proofErr w:type="spellEnd"/>
      <w:r w:rsidRPr="0068391C">
        <w:rPr>
          <w:rFonts w:ascii="Arial" w:hAnsi="Arial" w:cs="Arial"/>
          <w:color w:val="000099"/>
          <w:sz w:val="28"/>
          <w:szCs w:val="28"/>
        </w:rPr>
        <w:t xml:space="preserve"> - один, единый и </w:t>
      </w:r>
      <w:proofErr w:type="spellStart"/>
      <w:r w:rsidRPr="0068391C">
        <w:rPr>
          <w:rFonts w:ascii="Arial" w:hAnsi="Arial" w:cs="Arial"/>
          <w:color w:val="000099"/>
          <w:sz w:val="28"/>
          <w:szCs w:val="28"/>
        </w:rPr>
        <w:t>tupos</w:t>
      </w:r>
      <w:proofErr w:type="spellEnd"/>
      <w:r w:rsidRPr="0068391C">
        <w:rPr>
          <w:rFonts w:ascii="Arial" w:hAnsi="Arial" w:cs="Arial"/>
          <w:color w:val="000099"/>
          <w:sz w:val="28"/>
          <w:szCs w:val="28"/>
        </w:rPr>
        <w:t xml:space="preserve"> - отпечаток). С помощью рисования техникой «монотипия» - получаются идеально симметричные предметы или великолепные пейзажи.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</w:t>
      </w:r>
      <w:r w:rsidRPr="0068391C">
        <w:rPr>
          <w:rFonts w:ascii="Arial" w:hAnsi="Arial" w:cs="Arial"/>
          <w:color w:val="000099"/>
          <w:sz w:val="28"/>
          <w:szCs w:val="28"/>
        </w:rPr>
        <w:t>: лист альбомной бумаги, гуашь, широкая и тонкая кисточки, баночка с водой, палитра, тряпочка.</w:t>
      </w:r>
    </w:p>
    <w:p w:rsidR="006537D4" w:rsidRDefault="002C4035" w:rsidP="006537D4">
      <w:pPr>
        <w:pStyle w:val="a3"/>
        <w:spacing w:before="120" w:beforeAutospacing="0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Ход работы:</w:t>
      </w:r>
    </w:p>
    <w:p w:rsidR="002C4035" w:rsidRPr="0068391C" w:rsidRDefault="002C4035" w:rsidP="006537D4">
      <w:pPr>
        <w:pStyle w:val="a3"/>
        <w:spacing w:before="120" w:beforeAutospacing="0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1.    Лист бумаги складываем пополам по вертикали, чтобы появилась линия сгиба и, разворачиваем.</w:t>
      </w:r>
    </w:p>
    <w:p w:rsidR="002C4035" w:rsidRPr="0068391C" w:rsidRDefault="002C4035" w:rsidP="006537D4">
      <w:pPr>
        <w:pStyle w:val="a3"/>
        <w:spacing w:before="240" w:beforeAutospacing="0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2.    На правой половине листа рисуем правую половину бабочки.</w:t>
      </w:r>
    </w:p>
    <w:p w:rsidR="002C4035" w:rsidRPr="0068391C" w:rsidRDefault="002C4035" w:rsidP="006537D4">
      <w:pPr>
        <w:pStyle w:val="a3"/>
        <w:spacing w:before="240" w:beforeAutospacing="0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3.    Затем левую половину листа смачиваем водой при помощи широкой кисти, лист опять складывается по линии сгиба, прижимаем для получения отпечатка.</w:t>
      </w:r>
    </w:p>
    <w:p w:rsidR="002C4035" w:rsidRPr="0068391C" w:rsidRDefault="002C4035" w:rsidP="006537D4">
      <w:pPr>
        <w:pStyle w:val="a3"/>
        <w:spacing w:before="240" w:beforeAutospacing="0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4.    На развернутом листе появляется целая бабочка.</w:t>
      </w:r>
    </w:p>
    <w:p w:rsidR="002C4035" w:rsidRPr="0068391C" w:rsidRDefault="002C4035" w:rsidP="006537D4">
      <w:pPr>
        <w:pStyle w:val="a3"/>
        <w:spacing w:before="240" w:beforeAutospacing="0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Варианты работ. Предметной монотипией можно изобразить ската, жука, паука, осьминога, цветок в горшке, мячик, солнце</w:t>
      </w:r>
      <w:r w:rsidR="006537D4">
        <w:rPr>
          <w:rFonts w:ascii="Arial" w:hAnsi="Arial" w:cs="Arial"/>
          <w:color w:val="000099"/>
          <w:sz w:val="28"/>
          <w:szCs w:val="28"/>
        </w:rPr>
        <w:t xml:space="preserve"> и другие симметричные предметы.</w:t>
      </w:r>
    </w:p>
    <w:p w:rsidR="002C4035" w:rsidRPr="0068391C" w:rsidRDefault="002C4035" w:rsidP="006537D4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drawing>
          <wp:inline distT="0" distB="0" distL="0" distR="0" wp14:anchorId="6F9CC66A" wp14:editId="6C74D368">
            <wp:extent cx="2914650" cy="2151850"/>
            <wp:effectExtent l="0" t="0" r="0" b="1270"/>
            <wp:docPr id="3" name="Рисунок 3" descr="hello_html_m162c62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62c62e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01" cy="215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32"/>
          <w:szCs w:val="32"/>
          <w:u w:val="wave"/>
        </w:rPr>
      </w:pP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32"/>
          <w:szCs w:val="32"/>
          <w:u w:val="wave"/>
        </w:rPr>
      </w:pP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32"/>
          <w:szCs w:val="32"/>
          <w:u w:val="wave"/>
        </w:rPr>
      </w:pP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32"/>
          <w:szCs w:val="32"/>
          <w:u w:val="wave"/>
        </w:rPr>
      </w:pP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32"/>
          <w:szCs w:val="32"/>
          <w:u w:val="wave"/>
        </w:rPr>
      </w:pPr>
    </w:p>
    <w:p w:rsidR="00554418" w:rsidRDefault="00554418" w:rsidP="006537D4">
      <w:pPr>
        <w:pStyle w:val="a3"/>
        <w:jc w:val="both"/>
        <w:rPr>
          <w:rFonts w:ascii="Arial" w:hAnsi="Arial" w:cs="Arial"/>
          <w:b/>
          <w:bCs/>
          <w:color w:val="009900"/>
          <w:sz w:val="32"/>
          <w:szCs w:val="32"/>
          <w:u w:val="wave"/>
        </w:rPr>
      </w:pPr>
    </w:p>
    <w:p w:rsidR="002C4035" w:rsidRPr="006537D4" w:rsidRDefault="002C4035" w:rsidP="006537D4">
      <w:pPr>
        <w:pStyle w:val="a3"/>
        <w:jc w:val="both"/>
        <w:rPr>
          <w:rFonts w:ascii="Arial" w:hAnsi="Arial" w:cs="Arial"/>
          <w:color w:val="009900"/>
          <w:sz w:val="32"/>
          <w:szCs w:val="32"/>
          <w:u w:val="wave"/>
        </w:rPr>
      </w:pPr>
      <w:r w:rsidRPr="006537D4">
        <w:rPr>
          <w:rFonts w:ascii="Arial" w:hAnsi="Arial" w:cs="Arial"/>
          <w:b/>
          <w:bCs/>
          <w:color w:val="009900"/>
          <w:sz w:val="32"/>
          <w:szCs w:val="32"/>
          <w:u w:val="wave"/>
        </w:rPr>
        <w:lastRenderedPageBreak/>
        <w:t>Тиснение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Тиснение – это очень увлекательное занятие. Однообразно заштриховывая лист бумаги, вдруг обнаруживаем, что на нём постепенно проступают рифленые поверхности.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</w:t>
      </w:r>
      <w:r w:rsidRPr="0068391C">
        <w:rPr>
          <w:rFonts w:ascii="Arial" w:hAnsi="Arial" w:cs="Arial"/>
          <w:color w:val="000099"/>
          <w:sz w:val="28"/>
          <w:szCs w:val="28"/>
        </w:rPr>
        <w:t>: лист тонкой бумаги, монетка или выпуклое изображение динозавра, простой карандаш.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Ход работы</w:t>
      </w:r>
      <w:r w:rsidRPr="0068391C">
        <w:rPr>
          <w:rFonts w:ascii="Arial" w:hAnsi="Arial" w:cs="Arial"/>
          <w:color w:val="000099"/>
          <w:sz w:val="28"/>
          <w:szCs w:val="28"/>
        </w:rPr>
        <w:t>: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1. Кладем лист  бумаги на монетку.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2. Простым карандашом заштриховываем выступающую над монеткой часть бумаги, пока не появится вся рифленая поверхность.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68391C" w:rsidRDefault="002C4035" w:rsidP="006537D4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drawing>
          <wp:inline distT="0" distB="0" distL="0" distR="0" wp14:anchorId="58DF3A23" wp14:editId="06C62636">
            <wp:extent cx="2314575" cy="2188783"/>
            <wp:effectExtent l="0" t="0" r="0" b="2540"/>
            <wp:docPr id="5" name="Рисунок 5" descr="hello_html_m8678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8678fc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04"/>
                    <a:stretch/>
                  </pic:blipFill>
                  <pic:spPr bwMode="auto">
                    <a:xfrm>
                      <a:off x="0" y="0"/>
                      <a:ext cx="2315483" cy="218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035" w:rsidRPr="006537D4" w:rsidRDefault="002C4035" w:rsidP="006537D4">
      <w:pPr>
        <w:pStyle w:val="a3"/>
        <w:jc w:val="both"/>
        <w:rPr>
          <w:rFonts w:ascii="Arial" w:hAnsi="Arial" w:cs="Arial"/>
          <w:color w:val="009900"/>
          <w:sz w:val="28"/>
          <w:szCs w:val="28"/>
          <w:u w:val="wave"/>
        </w:rPr>
      </w:pPr>
      <w:r w:rsidRPr="006537D4">
        <w:rPr>
          <w:rFonts w:ascii="Arial" w:hAnsi="Arial" w:cs="Arial"/>
          <w:b/>
          <w:bCs/>
          <w:color w:val="009900"/>
          <w:sz w:val="28"/>
          <w:szCs w:val="28"/>
          <w:u w:val="wave"/>
        </w:rPr>
        <w:t>Обрывная аппликация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При изготовлении аппликации этим способом ножницы не нужны. Цветная бумага обрывается по намеченному контуру, образуя детали с неровными «мохнатыми» краями. Детали смазываются клеем и наклеиваются на основу. Эта техника подойдет для передачи пушистой, объемной и мягкой фактуры предмета.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Материал:</w:t>
      </w:r>
      <w:r w:rsidRPr="0068391C">
        <w:rPr>
          <w:rFonts w:ascii="Arial" w:hAnsi="Arial" w:cs="Arial"/>
          <w:color w:val="000099"/>
          <w:sz w:val="28"/>
          <w:szCs w:val="28"/>
        </w:rPr>
        <w:t> картинка-основа; цветная бумага; самодельный клейстер (или клей ПВА); поролоновый тампон (или жесткая кисточка для клея); клеенка-подкладка.</w:t>
      </w:r>
    </w:p>
    <w:p w:rsidR="002C4035" w:rsidRPr="0068391C" w:rsidRDefault="002C4035" w:rsidP="006537D4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drawing>
          <wp:inline distT="0" distB="0" distL="0" distR="0" wp14:anchorId="0560B778" wp14:editId="6A6B1769">
            <wp:extent cx="2752725" cy="2071590"/>
            <wp:effectExtent l="0" t="0" r="0" b="5080"/>
            <wp:docPr id="6" name="Рисунок 6" descr="hello_html_m386b28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86b28f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7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035" w:rsidRPr="006537D4" w:rsidRDefault="002C4035" w:rsidP="006537D4">
      <w:pPr>
        <w:pStyle w:val="a3"/>
        <w:jc w:val="both"/>
        <w:rPr>
          <w:rFonts w:ascii="Arial" w:hAnsi="Arial" w:cs="Arial"/>
          <w:color w:val="009900"/>
          <w:sz w:val="28"/>
          <w:szCs w:val="28"/>
          <w:u w:val="wave"/>
        </w:rPr>
      </w:pPr>
      <w:proofErr w:type="spellStart"/>
      <w:r w:rsidRPr="006537D4">
        <w:rPr>
          <w:rFonts w:ascii="Arial" w:hAnsi="Arial" w:cs="Arial"/>
          <w:b/>
          <w:bCs/>
          <w:color w:val="009900"/>
          <w:sz w:val="28"/>
          <w:szCs w:val="28"/>
          <w:u w:val="wave"/>
        </w:rPr>
        <w:lastRenderedPageBreak/>
        <w:t>Аква</w:t>
      </w:r>
      <w:r w:rsidR="006537D4" w:rsidRPr="006537D4">
        <w:rPr>
          <w:rFonts w:ascii="Arial" w:hAnsi="Arial" w:cs="Arial"/>
          <w:b/>
          <w:bCs/>
          <w:color w:val="009900"/>
          <w:sz w:val="28"/>
          <w:szCs w:val="28"/>
          <w:u w:val="wave"/>
        </w:rPr>
        <w:t>тушь</w:t>
      </w:r>
      <w:proofErr w:type="spellEnd"/>
    </w:p>
    <w:p w:rsidR="006537D4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 xml:space="preserve">Аква – с английского языка переводится как вода. Так что из названия становится ясно, что эта техника связана с большим количеством воды. Как вода может повлиять на изображение? Интересно? Тогда познакомьтесь с приемами техники </w:t>
      </w:r>
      <w:proofErr w:type="spellStart"/>
      <w:r w:rsidRPr="0068391C">
        <w:rPr>
          <w:rFonts w:ascii="Arial" w:hAnsi="Arial" w:cs="Arial"/>
          <w:color w:val="000099"/>
          <w:sz w:val="28"/>
          <w:szCs w:val="28"/>
        </w:rPr>
        <w:t>акватуши</w:t>
      </w:r>
      <w:proofErr w:type="spellEnd"/>
      <w:r w:rsidRPr="0068391C">
        <w:rPr>
          <w:rFonts w:ascii="Arial" w:hAnsi="Arial" w:cs="Arial"/>
          <w:color w:val="000099"/>
          <w:sz w:val="28"/>
          <w:szCs w:val="28"/>
        </w:rPr>
        <w:t>.</w:t>
      </w:r>
      <w:r w:rsidR="006537D4">
        <w:rPr>
          <w:rFonts w:ascii="Arial" w:hAnsi="Arial" w:cs="Arial"/>
          <w:color w:val="000099"/>
          <w:sz w:val="28"/>
          <w:szCs w:val="28"/>
        </w:rPr>
        <w:t xml:space="preserve"> </w:t>
      </w:r>
    </w:p>
    <w:p w:rsidR="002C4035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</w:t>
      </w:r>
      <w:r w:rsidRPr="0068391C">
        <w:rPr>
          <w:rFonts w:ascii="Arial" w:hAnsi="Arial" w:cs="Arial"/>
          <w:color w:val="000099"/>
          <w:sz w:val="28"/>
          <w:szCs w:val="28"/>
        </w:rPr>
        <w:t>: Плотный лист, гуашь, черная тушь, широкая кисть, баночка с водой, широкая мисочка с водой, тряпочка.</w:t>
      </w:r>
    </w:p>
    <w:p w:rsidR="006537D4" w:rsidRPr="0068391C" w:rsidRDefault="006537D4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Ход работы</w:t>
      </w:r>
      <w:r w:rsidRPr="0068391C">
        <w:rPr>
          <w:rFonts w:ascii="Arial" w:hAnsi="Arial" w:cs="Arial"/>
          <w:color w:val="000099"/>
          <w:sz w:val="28"/>
          <w:szCs w:val="28"/>
        </w:rPr>
        <w:t>: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1.    </w:t>
      </w:r>
      <w:r w:rsidRPr="0068391C">
        <w:rPr>
          <w:rFonts w:ascii="Arial" w:hAnsi="Arial" w:cs="Arial"/>
          <w:color w:val="000099"/>
          <w:sz w:val="28"/>
          <w:szCs w:val="28"/>
        </w:rPr>
        <w:t>На листе гуашью разных цветов крупно рисуем любой предмет, например, гриб.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2.    Когда гуашь подсохнет, покроем весь лист черной тушью (последняя сохнет быстро, если ее слой не слишком толст).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3.    Промоем высохший рисунок под струей воды. При этом тушь, нанесенная поверх красок, смоется  почти полностью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 xml:space="preserve"> ,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 xml:space="preserve"> а та часть листа, которая покрыта только  тушью, останется черной.</w:t>
      </w:r>
    </w:p>
    <w:p w:rsidR="002C4035" w:rsidRPr="0068391C" w:rsidRDefault="002C4035" w:rsidP="006537D4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drawing>
          <wp:inline distT="0" distB="0" distL="0" distR="0" wp14:anchorId="36C01E5E" wp14:editId="0359BEFD">
            <wp:extent cx="2463800" cy="1847850"/>
            <wp:effectExtent l="0" t="0" r="0" b="0"/>
            <wp:docPr id="7" name="Рисунок 7" descr="hello_html_m73b754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3b754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035" w:rsidRPr="006537D4" w:rsidRDefault="002C4035" w:rsidP="006537D4">
      <w:pPr>
        <w:pStyle w:val="a3"/>
        <w:jc w:val="both"/>
        <w:rPr>
          <w:rFonts w:ascii="Arial" w:hAnsi="Arial" w:cs="Arial"/>
          <w:color w:val="009900"/>
          <w:sz w:val="28"/>
          <w:szCs w:val="28"/>
          <w:u w:val="wave"/>
        </w:rPr>
      </w:pPr>
      <w:r w:rsidRPr="006537D4">
        <w:rPr>
          <w:rFonts w:ascii="Arial" w:hAnsi="Arial" w:cs="Arial"/>
          <w:b/>
          <w:bCs/>
          <w:color w:val="009900"/>
          <w:sz w:val="28"/>
          <w:szCs w:val="28"/>
          <w:u w:val="wave"/>
        </w:rPr>
        <w:t>Рисование ватной палочкой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Получающиеся картинки, нарисованные точками, похожи на древние фрески. Оформив рисунок ребенка рамкой, вы можете украсить его комнату картиной «собственного производства».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Материал:</w:t>
      </w:r>
      <w:r w:rsidRPr="0068391C">
        <w:rPr>
          <w:rFonts w:ascii="Arial" w:hAnsi="Arial" w:cs="Arial"/>
          <w:color w:val="000099"/>
          <w:sz w:val="28"/>
          <w:szCs w:val="28"/>
        </w:rPr>
        <w:t> половина альбомного листа, простой карандаш, ватные палочки, гуашь (или акриловые краски), баночка с водой, тряпочка.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Ход работы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1.    Простым карандашом намечаем контуры крупного предмета, например бабочки.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2.    Затем на кончик ватной палочки набираем гуашь определенного цвета и  рисуем по контуру силуэта бабочки, чтобы получались точки. Для того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,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 xml:space="preserve"> чтобы сменить цвет, приготовьте чистую ватную палочку.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3.    Из точек на крыльях бабочки составляем различные узоры: цветы, разноцветные полоски, геометрические формы и т.д.</w:t>
      </w:r>
    </w:p>
    <w:p w:rsidR="002C4035" w:rsidRDefault="002C4035" w:rsidP="0012693E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lastRenderedPageBreak/>
        <w:drawing>
          <wp:inline distT="0" distB="0" distL="0" distR="0" wp14:anchorId="2BB3C3A8" wp14:editId="2A65C140">
            <wp:extent cx="2990850" cy="2198537"/>
            <wp:effectExtent l="0" t="0" r="0" b="0"/>
            <wp:docPr id="8" name="Рисунок 8" descr="hello_html_m58fd8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8fd8e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85" cy="219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93E" w:rsidRDefault="0012693E" w:rsidP="0012693E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</w:p>
    <w:p w:rsidR="0012693E" w:rsidRPr="0068391C" w:rsidRDefault="0012693E" w:rsidP="0012693E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12693E" w:rsidRDefault="002C4035" w:rsidP="006537D4">
      <w:pPr>
        <w:pStyle w:val="a3"/>
        <w:jc w:val="both"/>
        <w:rPr>
          <w:rFonts w:ascii="Arial" w:hAnsi="Arial" w:cs="Arial"/>
          <w:color w:val="009900"/>
          <w:sz w:val="28"/>
          <w:szCs w:val="28"/>
          <w:u w:val="wave"/>
        </w:rPr>
      </w:pPr>
      <w:r w:rsidRPr="0012693E">
        <w:rPr>
          <w:rFonts w:ascii="Arial" w:hAnsi="Arial" w:cs="Arial"/>
          <w:b/>
          <w:bCs/>
          <w:color w:val="009900"/>
          <w:sz w:val="28"/>
          <w:szCs w:val="28"/>
          <w:u w:val="wave"/>
        </w:rPr>
        <w:t>Отпечатки листьев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Осенью так и хочется набрать красивых опавших листьев и принести их домой. Листья можно засушить, но тогда они станут ломкими. Для данной техники рисования нужно использовать свежесобранные листья. Ребенок может сделать отпечатки листьев с разных деревьев. И все они будут выглядеть как настоящие.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 </w:t>
      </w: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</w:t>
      </w:r>
      <w:r w:rsidRPr="0068391C">
        <w:rPr>
          <w:rFonts w:ascii="Arial" w:hAnsi="Arial" w:cs="Arial"/>
          <w:color w:val="000099"/>
          <w:sz w:val="28"/>
          <w:szCs w:val="28"/>
        </w:rPr>
        <w:t>: альбомный лист, опавшие листья с разных деревьев, гуашь, широкая кисть, баночка с водой, клеенка (подложить под раскрашиваемые листья).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Ход работы.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1.    Берем листик клена, кладем его гладкой стороной на клеенку и обильно закрашиваем изнаночную сторону листика гуашью такого же цвета.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2.    Пока гуашь не засохла, листочек прикладываем окрашенной стороной к чистому листу бумаги и плотно прижимаем, чтобы он отпечатался целиком. Следите, чтобы ребенок не двигал прижатый листик.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3.    Затем листик убираем, а отпечаток, при необходимости, прокрашиваем в не пропечатанных местах.</w:t>
      </w:r>
    </w:p>
    <w:p w:rsidR="002C4035" w:rsidRPr="0068391C" w:rsidRDefault="002C4035" w:rsidP="0012693E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drawing>
          <wp:inline distT="0" distB="0" distL="0" distR="0" wp14:anchorId="1CB37717" wp14:editId="2BEC61BB">
            <wp:extent cx="2819400" cy="1969105"/>
            <wp:effectExtent l="0" t="0" r="0" b="0"/>
            <wp:docPr id="9" name="Рисунок 9" descr="hello_html_m1d9ce8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d9ce8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89"/>
                    <a:stretch/>
                  </pic:blipFill>
                  <pic:spPr bwMode="auto">
                    <a:xfrm>
                      <a:off x="0" y="0"/>
                      <a:ext cx="2819400" cy="19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12693E" w:rsidRDefault="002C4035" w:rsidP="006537D4">
      <w:pPr>
        <w:pStyle w:val="a3"/>
        <w:jc w:val="both"/>
        <w:rPr>
          <w:rFonts w:ascii="Arial" w:hAnsi="Arial" w:cs="Arial"/>
          <w:color w:val="009900"/>
          <w:sz w:val="28"/>
          <w:szCs w:val="28"/>
          <w:u w:val="wave"/>
        </w:rPr>
      </w:pPr>
      <w:r w:rsidRPr="0012693E">
        <w:rPr>
          <w:rFonts w:ascii="Arial" w:hAnsi="Arial" w:cs="Arial"/>
          <w:b/>
          <w:bCs/>
          <w:color w:val="009900"/>
          <w:sz w:val="28"/>
          <w:szCs w:val="28"/>
          <w:u w:val="wave"/>
        </w:rPr>
        <w:lastRenderedPageBreak/>
        <w:t>Силуэтный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Перед тем, как научить ребенка обводить силуэты карандашом, познакомьте его с другим увлекательным способом передачи контуров предмета – тампонированием. Это намного легче и впечатлительнее! Получается, как фокус. Поднимаешь шаблон и видишь на бумаге пушистый, легкий, воздушный, прозрачный контур, а дальше остается довести его до задуманного образа.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proofErr w:type="gramStart"/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</w:t>
      </w:r>
      <w:r w:rsidRPr="0068391C">
        <w:rPr>
          <w:rFonts w:ascii="Arial" w:hAnsi="Arial" w:cs="Arial"/>
          <w:color w:val="000099"/>
          <w:sz w:val="28"/>
          <w:szCs w:val="28"/>
        </w:rPr>
        <w:t>: альбомный лист, вырезанный из картона силуэт медвежонка, мисочка со штемпельной подушечкой, пропитанная гуашью, поролоновый тампон (или тампон из марли), гуашь, кисточка, баночка с водой, тряпочка.</w:t>
      </w:r>
      <w:proofErr w:type="gramEnd"/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Ход работы</w:t>
      </w:r>
      <w:r w:rsidRPr="0068391C">
        <w:rPr>
          <w:rFonts w:ascii="Arial" w:hAnsi="Arial" w:cs="Arial"/>
          <w:color w:val="000099"/>
          <w:sz w:val="28"/>
          <w:szCs w:val="28"/>
        </w:rPr>
        <w:t>: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1.    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Прикладываем силуэт к листу бумаги придерживаем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 xml:space="preserve"> его левой рукой.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2.    В правой руке – поролоновый тампон. Набираем на него гуашь и методом «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тычка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>» легкими прикосновениями тампона обводим силуэт по контуру.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3.    Осторожно убираем шаблон и получаем на бумаге четкий и ясный силуэт медвежонка.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4.    Тонкой кисточкой оформляем медведю мордочку, дорисовываем мелкие детали.</w:t>
      </w:r>
    </w:p>
    <w:p w:rsidR="002C4035" w:rsidRPr="0068391C" w:rsidRDefault="002C4035" w:rsidP="0012693E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drawing>
          <wp:inline distT="0" distB="0" distL="0" distR="0" wp14:anchorId="266E1B80" wp14:editId="6921CBCC">
            <wp:extent cx="2838450" cy="1941561"/>
            <wp:effectExtent l="0" t="0" r="0" b="1905"/>
            <wp:docPr id="10" name="Рисунок 10" descr="hello_html_m59a9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59a91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33"/>
                    <a:stretch/>
                  </pic:blipFill>
                  <pic:spPr bwMode="auto">
                    <a:xfrm>
                      <a:off x="0" y="0"/>
                      <a:ext cx="2838921" cy="194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12693E" w:rsidRDefault="0012693E" w:rsidP="006537D4">
      <w:pPr>
        <w:pStyle w:val="a3"/>
        <w:jc w:val="both"/>
        <w:rPr>
          <w:rFonts w:ascii="Arial" w:hAnsi="Arial" w:cs="Arial"/>
          <w:color w:val="009900"/>
          <w:sz w:val="28"/>
          <w:szCs w:val="28"/>
          <w:u w:val="wave"/>
        </w:rPr>
      </w:pPr>
      <w:r w:rsidRPr="0012693E">
        <w:rPr>
          <w:rFonts w:ascii="Arial" w:hAnsi="Arial" w:cs="Arial"/>
          <w:b/>
          <w:bCs/>
          <w:color w:val="009900"/>
          <w:sz w:val="28"/>
          <w:szCs w:val="28"/>
          <w:u w:val="wave"/>
        </w:rPr>
        <w:t xml:space="preserve">Техника по </w:t>
      </w:r>
      <w:proofErr w:type="gramStart"/>
      <w:r w:rsidRPr="0012693E">
        <w:rPr>
          <w:rFonts w:ascii="Arial" w:hAnsi="Arial" w:cs="Arial"/>
          <w:b/>
          <w:bCs/>
          <w:color w:val="009900"/>
          <w:sz w:val="28"/>
          <w:szCs w:val="28"/>
          <w:u w:val="wave"/>
        </w:rPr>
        <w:t>-с</w:t>
      </w:r>
      <w:proofErr w:type="gramEnd"/>
      <w:r w:rsidRPr="0012693E">
        <w:rPr>
          <w:rFonts w:ascii="Arial" w:hAnsi="Arial" w:cs="Arial"/>
          <w:b/>
          <w:bCs/>
          <w:color w:val="009900"/>
          <w:sz w:val="28"/>
          <w:szCs w:val="28"/>
          <w:u w:val="wave"/>
        </w:rPr>
        <w:t>ырому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</w:t>
      </w:r>
      <w:r w:rsidRPr="0068391C">
        <w:rPr>
          <w:rFonts w:ascii="Arial" w:hAnsi="Arial" w:cs="Arial"/>
          <w:color w:val="000099"/>
          <w:sz w:val="28"/>
          <w:szCs w:val="28"/>
        </w:rPr>
        <w:t>: лист бумаги для акварели; акварельные краски; широкие и тонкие мягкие кисточки; баночка с водой; тряпочка.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Ход работы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1. Широкой кистью на лист бумаги нанесем много воды.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2. Ребенок  на тонкую кисточку набирает акварельную краску и дотрагивается ею до листа бумаги в нескольких местах. Точка начинает расползаться.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lastRenderedPageBreak/>
        <w:t>3. Свободные  места заполняются растекающимися  точками других цветов.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4. Вместе с  ребенком подумайте, что напоминает  его картина. Дайте название  детской работе.</w:t>
      </w:r>
    </w:p>
    <w:p w:rsidR="002C4035" w:rsidRPr="0068391C" w:rsidRDefault="002C4035" w:rsidP="0012693E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drawing>
          <wp:inline distT="0" distB="0" distL="0" distR="0" wp14:anchorId="3583CD71" wp14:editId="1C6D292A">
            <wp:extent cx="3057525" cy="1969253"/>
            <wp:effectExtent l="0" t="0" r="0" b="0"/>
            <wp:docPr id="11" name="Рисунок 11" descr="hello_html_1a4bf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a4bf2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1" cy="197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035" w:rsidRPr="0012693E" w:rsidRDefault="002C4035" w:rsidP="006537D4">
      <w:pPr>
        <w:pStyle w:val="a3"/>
        <w:jc w:val="both"/>
        <w:rPr>
          <w:rFonts w:ascii="Arial" w:hAnsi="Arial" w:cs="Arial"/>
          <w:color w:val="009900"/>
          <w:sz w:val="28"/>
          <w:szCs w:val="28"/>
          <w:u w:val="wave"/>
        </w:rPr>
      </w:pPr>
      <w:r w:rsidRPr="0012693E">
        <w:rPr>
          <w:rFonts w:ascii="Arial" w:hAnsi="Arial" w:cs="Arial"/>
          <w:b/>
          <w:bCs/>
          <w:color w:val="009900"/>
          <w:sz w:val="28"/>
          <w:szCs w:val="28"/>
          <w:u w:val="wave"/>
        </w:rPr>
        <w:t>Бумажные комочки (аппликация)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</w:t>
      </w:r>
      <w:r w:rsidRPr="0068391C">
        <w:rPr>
          <w:rFonts w:ascii="Arial" w:hAnsi="Arial" w:cs="Arial"/>
          <w:color w:val="000099"/>
          <w:sz w:val="28"/>
          <w:szCs w:val="28"/>
        </w:rPr>
        <w:t>: картинка-основа с нанесенным контуром предмета; цветная бумага; самодельный клейстер (или клей ПВА); поролоновый тампон (или жесткая кисточка для клея); клеенка - подкладка.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Ход работы и варианты работ: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 xml:space="preserve">1 прием. На большой комочек с помощью кисточки или поролонового тампона наносится клей или сам комочек опускается в блюдечко с клеем и наклеивается на основу. 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Большой комочек может выступать как готовый предмет (облако, сугроб снега, снежный комок, яблоко, помпон на шапке и т.п.) или, как деталь предмета, например, туловище медвежонка, цыпленка, зайчонка, паука, снеговика и т.п.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 xml:space="preserve"> Из больших комочков бумаги можно даже делать объемные поделки.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 xml:space="preserve">2 прием. Наклеивать маленькие комочки можно двумя способами. С маленькими детьми клей наносится на картонную основу и засыпается бумажными шариками. С 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более старшими</w:t>
      </w:r>
      <w:proofErr w:type="gramEnd"/>
      <w:r w:rsidRPr="0068391C">
        <w:rPr>
          <w:rFonts w:ascii="Arial" w:hAnsi="Arial" w:cs="Arial"/>
          <w:color w:val="000099"/>
          <w:sz w:val="28"/>
          <w:szCs w:val="28"/>
        </w:rPr>
        <w:t xml:space="preserve"> детьми, когда требуется сделать более аккуратную работу - каждый комочек смазывается клеем при помощи кисточки или пальчика. </w:t>
      </w:r>
      <w:proofErr w:type="gramStart"/>
      <w:r w:rsidRPr="0068391C">
        <w:rPr>
          <w:rFonts w:ascii="Arial" w:hAnsi="Arial" w:cs="Arial"/>
          <w:color w:val="000099"/>
          <w:sz w:val="28"/>
          <w:szCs w:val="28"/>
        </w:rPr>
        <w:t>Аппликация из маленьких шариков обыгрывается, как ягоды рябины, цветочки на лугу, украшения для матрешки или клоуна, орешки на дереве, конфетки в вазе, звезды на небе, падающий снег или дождь, бусинки для бус, панцирь черепахи, шляпка гриба, шерсть верблюда, барашка, пуделя, зайчонка, белки, колючки ежика и т.д.</w:t>
      </w:r>
      <w:proofErr w:type="gramEnd"/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3 прием. Можно не скатывать кусочки салфеток или бумаги в шарики, а просто слегка смять, придав им определенную форму – например, листика с дерева, лепестка от цветочка, крылышка бабочки и т.д.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68391C" w:rsidRDefault="002C4035" w:rsidP="0012693E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lastRenderedPageBreak/>
        <w:drawing>
          <wp:inline distT="0" distB="0" distL="0" distR="0" wp14:anchorId="1BF0B45D" wp14:editId="7C44054F">
            <wp:extent cx="2800350" cy="2049571"/>
            <wp:effectExtent l="0" t="0" r="0" b="8255"/>
            <wp:docPr id="12" name="Рисунок 12" descr="hello_html_m29e9d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9e9d6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4" t="7729" r="5714" b="4684"/>
                    <a:stretch/>
                  </pic:blipFill>
                  <pic:spPr bwMode="auto">
                    <a:xfrm>
                      <a:off x="0" y="0"/>
                      <a:ext cx="2800350" cy="204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035" w:rsidRPr="0012693E" w:rsidRDefault="002C4035" w:rsidP="006537D4">
      <w:pPr>
        <w:pStyle w:val="a3"/>
        <w:jc w:val="both"/>
        <w:rPr>
          <w:rFonts w:ascii="Arial" w:hAnsi="Arial" w:cs="Arial"/>
          <w:color w:val="009900"/>
          <w:sz w:val="28"/>
          <w:szCs w:val="28"/>
          <w:u w:val="wave"/>
        </w:rPr>
      </w:pPr>
      <w:r w:rsidRPr="0012693E">
        <w:rPr>
          <w:rFonts w:ascii="Arial" w:hAnsi="Arial" w:cs="Arial"/>
          <w:b/>
          <w:bCs/>
          <w:color w:val="009900"/>
          <w:sz w:val="28"/>
          <w:szCs w:val="28"/>
          <w:u w:val="wave"/>
        </w:rPr>
        <w:t>Необычное рисование: оттиски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 xml:space="preserve">Если нужно  передать фактуру предмета, то нам на помощь приходят оттиски различными материалами с текстурированной поверхностью: поролоновым  тампоном, смятой бумагой, полиэтиленом, пенопластом, ластиком, веревкой  для белья, закрепленной на конце толстого бруска, и т.д. Ребенок учится экспериментировать новыми материалами. И это доставляет ему огромное удовольствие. Ведь с помощью оттисков можно добиться потрясающего сходства с действительностью – передать пушистость, мягкость, ноздреватость, </w:t>
      </w:r>
      <w:proofErr w:type="spellStart"/>
      <w:r w:rsidRPr="0068391C">
        <w:rPr>
          <w:rFonts w:ascii="Arial" w:hAnsi="Arial" w:cs="Arial"/>
          <w:color w:val="000099"/>
          <w:sz w:val="28"/>
          <w:szCs w:val="28"/>
        </w:rPr>
        <w:t>кучерявость</w:t>
      </w:r>
      <w:proofErr w:type="spellEnd"/>
      <w:r w:rsidRPr="0068391C">
        <w:rPr>
          <w:rFonts w:ascii="Arial" w:hAnsi="Arial" w:cs="Arial"/>
          <w:color w:val="000099"/>
          <w:sz w:val="28"/>
          <w:szCs w:val="28"/>
        </w:rPr>
        <w:t>, колкость и т.д.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proofErr w:type="gramStart"/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Материал</w:t>
      </w:r>
      <w:r w:rsidRPr="0068391C">
        <w:rPr>
          <w:rFonts w:ascii="Arial" w:hAnsi="Arial" w:cs="Arial"/>
          <w:color w:val="000099"/>
          <w:sz w:val="28"/>
          <w:szCs w:val="28"/>
        </w:rPr>
        <w:t>: альбомный лист, простой карандаш, мисочка со штемпельной подушечкой, пропитанная гуашью (или блюдце с краской), поролоновый тампон, гуашь, кисточка, баночка с водой, тряпочка.</w:t>
      </w:r>
      <w:proofErr w:type="gramEnd"/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i/>
          <w:iCs/>
          <w:color w:val="000099"/>
          <w:sz w:val="28"/>
          <w:szCs w:val="28"/>
        </w:rPr>
        <w:t>Ход работы:</w:t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Простым карандашом намечаем контур предмета, например, овечки. Затем кончик поролонового тампона прижимаем к штемпельной подушке с краской и делаем отпечатки на силуэте овечки. Если надо использовать новый цвет, необходимо взять другую мисочку со штемпельной подушкой и чистый инструмент для рисования. Когда краска подсохнет, овечке тонкой кисточкой дорисовываем рога, глаза, хвост.</w:t>
      </w:r>
    </w:p>
    <w:p w:rsidR="002C4035" w:rsidRPr="0068391C" w:rsidRDefault="002C4035" w:rsidP="0012693E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drawing>
          <wp:inline distT="0" distB="0" distL="0" distR="0" wp14:anchorId="7271F4F4" wp14:editId="18CF27F5">
            <wp:extent cx="3162300" cy="2088712"/>
            <wp:effectExtent l="0" t="0" r="0" b="6985"/>
            <wp:docPr id="13" name="Рисунок 13" descr="hello_html_m3786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3786365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8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</w:p>
    <w:p w:rsidR="002C4035" w:rsidRPr="0068391C" w:rsidRDefault="002C4035" w:rsidP="006537D4">
      <w:pPr>
        <w:pStyle w:val="a3"/>
        <w:jc w:val="both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color w:val="000099"/>
          <w:sz w:val="28"/>
          <w:szCs w:val="28"/>
        </w:rPr>
        <w:t> </w:t>
      </w:r>
      <w:r w:rsidRPr="0068391C">
        <w:rPr>
          <w:rStyle w:val="apple-converted-space"/>
          <w:rFonts w:ascii="Arial" w:hAnsi="Arial" w:cs="Arial"/>
          <w:color w:val="000099"/>
          <w:sz w:val="28"/>
          <w:szCs w:val="28"/>
        </w:rPr>
        <w:t> </w:t>
      </w:r>
      <w:r w:rsidRPr="0068391C">
        <w:rPr>
          <w:rFonts w:ascii="Arial" w:hAnsi="Arial" w:cs="Arial"/>
          <w:color w:val="000099"/>
          <w:sz w:val="28"/>
          <w:szCs w:val="28"/>
        </w:rPr>
        <w:t>Кроме того, всем известны техники рисования пальчиками и ладошками.</w:t>
      </w:r>
    </w:p>
    <w:p w:rsidR="002C4035" w:rsidRPr="0068391C" w:rsidRDefault="002C4035" w:rsidP="0012693E">
      <w:pPr>
        <w:pStyle w:val="a3"/>
        <w:jc w:val="center"/>
        <w:rPr>
          <w:rFonts w:ascii="Arial" w:hAnsi="Arial" w:cs="Arial"/>
          <w:color w:val="000099"/>
          <w:sz w:val="28"/>
          <w:szCs w:val="28"/>
        </w:rPr>
      </w:pPr>
      <w:r w:rsidRPr="0068391C">
        <w:rPr>
          <w:rFonts w:ascii="Arial" w:hAnsi="Arial" w:cs="Arial"/>
          <w:noProof/>
          <w:color w:val="000099"/>
          <w:sz w:val="28"/>
          <w:szCs w:val="28"/>
        </w:rPr>
        <w:lastRenderedPageBreak/>
        <w:drawing>
          <wp:inline distT="0" distB="0" distL="0" distR="0" wp14:anchorId="5E3CAA75" wp14:editId="58643D25">
            <wp:extent cx="3362325" cy="2392855"/>
            <wp:effectExtent l="0" t="0" r="0" b="7620"/>
            <wp:docPr id="14" name="Рисунок 14" descr="hello_html_m2e5d5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e5d586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418" w:rsidRDefault="00554418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</w:p>
    <w:p w:rsidR="00554418" w:rsidRDefault="00554418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</w:p>
    <w:p w:rsidR="0068391C" w:rsidRPr="0012693E" w:rsidRDefault="0068391C" w:rsidP="006537D4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12693E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Дерзайте, фантазируйте! И к вам придёт радость – радость творчества, удивления и единения с вашими детьми.</w:t>
      </w:r>
    </w:p>
    <w:p w:rsidR="00D16BC1" w:rsidRPr="0068391C" w:rsidRDefault="00554418" w:rsidP="006537D4">
      <w:pPr>
        <w:jc w:val="both"/>
        <w:rPr>
          <w:rFonts w:ascii="Arial" w:hAnsi="Arial" w:cs="Arial"/>
          <w:color w:val="000099"/>
          <w:sz w:val="28"/>
          <w:szCs w:val="28"/>
        </w:rPr>
      </w:pPr>
      <w:r>
        <w:rPr>
          <w:rFonts w:ascii="Arial" w:hAnsi="Arial" w:cs="Arial"/>
          <w:noProof/>
          <w:color w:val="000099"/>
          <w:sz w:val="28"/>
          <w:szCs w:val="28"/>
          <w:lang w:eastAsia="ru-RU"/>
        </w:rPr>
        <w:drawing>
          <wp:inline distT="0" distB="0" distL="0" distR="0">
            <wp:extent cx="7199630" cy="6092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609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6BC1" w:rsidRPr="0068391C" w:rsidSect="006537D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35"/>
    <w:rsid w:val="0012693E"/>
    <w:rsid w:val="002C4035"/>
    <w:rsid w:val="00554418"/>
    <w:rsid w:val="006537D4"/>
    <w:rsid w:val="0068391C"/>
    <w:rsid w:val="00A01E1A"/>
    <w:rsid w:val="00D1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4035"/>
  </w:style>
  <w:style w:type="paragraph" w:styleId="a4">
    <w:name w:val="Balloon Text"/>
    <w:basedOn w:val="a"/>
    <w:link w:val="a5"/>
    <w:uiPriority w:val="99"/>
    <w:semiHidden/>
    <w:unhideWhenUsed/>
    <w:rsid w:val="002C4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4035"/>
  </w:style>
  <w:style w:type="paragraph" w:styleId="a4">
    <w:name w:val="Balloon Text"/>
    <w:basedOn w:val="a"/>
    <w:link w:val="a5"/>
    <w:uiPriority w:val="99"/>
    <w:semiHidden/>
    <w:unhideWhenUsed/>
    <w:rsid w:val="002C4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Аня</cp:lastModifiedBy>
  <cp:revision>5</cp:revision>
  <dcterms:created xsi:type="dcterms:W3CDTF">2016-02-05T06:52:00Z</dcterms:created>
  <dcterms:modified xsi:type="dcterms:W3CDTF">2020-02-14T07:34:00Z</dcterms:modified>
</cp:coreProperties>
</file>