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978" w:rsidRPr="00B56978" w:rsidRDefault="00B56978" w:rsidP="006E31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978">
        <w:rPr>
          <w:rFonts w:ascii="Times New Roman" w:hAnsi="Times New Roman" w:cs="Times New Roman"/>
          <w:b/>
          <w:sz w:val="28"/>
          <w:szCs w:val="28"/>
        </w:rPr>
        <w:t>Как проверить позицию ребенка в списочном составе каждого из трех дошкольных учреждений, указанных в заявлении о постановке в очередь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B56978" w:rsidRDefault="00B56978" w:rsidP="00B5697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6978">
        <w:rPr>
          <w:rFonts w:ascii="Times New Roman" w:hAnsi="Times New Roman" w:cs="Times New Roman"/>
          <w:sz w:val="28"/>
          <w:szCs w:val="28"/>
        </w:rPr>
        <w:br/>
      </w:r>
      <w:r w:rsidRPr="006E3189">
        <w:rPr>
          <w:rFonts w:ascii="Times New Roman" w:hAnsi="Times New Roman" w:cs="Times New Roman"/>
          <w:b/>
          <w:sz w:val="28"/>
          <w:szCs w:val="28"/>
          <w:u w:val="single"/>
        </w:rPr>
        <w:t xml:space="preserve">1.Через Портал государственных и муниципальных услуг Республики Крым  (на сайте </w:t>
      </w:r>
      <w:hyperlink r:id="rId4" w:tgtFrame="_blank" w:history="1">
        <w:r w:rsidRPr="006E318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gosuslugi82.ru</w:t>
        </w:r>
      </w:hyperlink>
      <w:r w:rsidRPr="006E3189">
        <w:rPr>
          <w:rFonts w:ascii="Times New Roman" w:hAnsi="Times New Roman" w:cs="Times New Roman"/>
          <w:b/>
          <w:sz w:val="28"/>
          <w:szCs w:val="28"/>
          <w:u w:val="single"/>
        </w:rPr>
        <w:t>).</w:t>
      </w:r>
    </w:p>
    <w:p w:rsidR="007E292F" w:rsidRPr="006E3189" w:rsidRDefault="007E292F" w:rsidP="00B5697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6978" w:rsidRPr="006E3189" w:rsidRDefault="00B56978" w:rsidP="00B569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89">
        <w:rPr>
          <w:rFonts w:ascii="Times New Roman" w:hAnsi="Times New Roman" w:cs="Times New Roman"/>
          <w:sz w:val="28"/>
          <w:szCs w:val="28"/>
        </w:rPr>
        <w:t xml:space="preserve">Для получения данной информации родителям (законным представителям) на сайте </w:t>
      </w:r>
      <w:hyperlink r:id="rId5" w:tgtFrame="_blank" w:history="1">
        <w:r w:rsidRPr="006E318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gosuslugi82.ru</w:t>
        </w:r>
      </w:hyperlink>
      <w:r w:rsidRPr="006E3189">
        <w:rPr>
          <w:rFonts w:ascii="Times New Roman" w:hAnsi="Times New Roman" w:cs="Times New Roman"/>
          <w:sz w:val="28"/>
          <w:szCs w:val="28"/>
        </w:rPr>
        <w:t xml:space="preserve"> необходимо выбрать пункт «Электронная очередь в ДОО РК (детские сады)» и ввести номер заявления в специальное поле.</w:t>
      </w:r>
    </w:p>
    <w:p w:rsidR="00B56978" w:rsidRPr="006E3189" w:rsidRDefault="00B56978" w:rsidP="00B569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89">
        <w:rPr>
          <w:rFonts w:ascii="Times New Roman" w:hAnsi="Times New Roman" w:cs="Times New Roman"/>
          <w:sz w:val="28"/>
          <w:szCs w:val="28"/>
        </w:rPr>
        <w:t>Стоит отметить, что данные о позиции в списочном составе доступны для заявителей, которые указали желаемую дату зачисления ребёнка 1 сентября текущего года и ранее. Так, например, в данный момент доступна информация о детях с желаемой датой зачисления 1 сентября 2019 года и ранее, с января 2020 года – о детях с желаемой датой зачисления 1 сентября 2020 и ранее.</w:t>
      </w:r>
    </w:p>
    <w:p w:rsidR="00B56978" w:rsidRPr="006E3189" w:rsidRDefault="00B56978" w:rsidP="00B569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89">
        <w:rPr>
          <w:rFonts w:ascii="Times New Roman" w:hAnsi="Times New Roman" w:cs="Times New Roman"/>
          <w:i/>
          <w:sz w:val="28"/>
          <w:szCs w:val="28"/>
        </w:rPr>
        <w:t xml:space="preserve">***Напомним, что при регистрации ребёнка в электронной очереди в детские сады Республики Крым заявители имеют право выбирать до трех ДОО. Ранее граждане, имеющие подтверждённую учётную запись в Единой системе идентификации и аутентификации, на сайте </w:t>
      </w:r>
      <w:hyperlink r:id="rId6" w:tgtFrame="_blank" w:history="1">
        <w:r w:rsidRPr="006E3189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</w:rPr>
          <w:t>gosuslugi82.ru</w:t>
        </w:r>
      </w:hyperlink>
      <w:r w:rsidRPr="006E318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6E3189">
        <w:rPr>
          <w:rFonts w:ascii="Times New Roman" w:hAnsi="Times New Roman" w:cs="Times New Roman"/>
          <w:i/>
          <w:sz w:val="28"/>
          <w:szCs w:val="28"/>
        </w:rPr>
        <w:t>могли узнать информацию о позиции в списочном составе очередников только в тот детский сад, который был указан первым в заявлении на постановку в очередь</w:t>
      </w:r>
      <w:r w:rsidRPr="006E318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292F" w:rsidRDefault="007E292F" w:rsidP="00B5697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6978" w:rsidRPr="006E3189" w:rsidRDefault="00B56978" w:rsidP="00B56978">
      <w:pPr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3189">
        <w:rPr>
          <w:rFonts w:ascii="Times New Roman" w:hAnsi="Times New Roman" w:cs="Times New Roman"/>
          <w:b/>
          <w:sz w:val="28"/>
          <w:szCs w:val="28"/>
          <w:u w:val="single"/>
        </w:rPr>
        <w:t>2. На сайте «Электронная очередь в детские сады Республики Крым» (</w:t>
      </w:r>
      <w:hyperlink r:id="rId7" w:history="1">
        <w:r w:rsidRPr="006E318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https://rkdoo.ru</w:t>
        </w:r>
      </w:hyperlink>
      <w:r w:rsidRPr="006E3189">
        <w:rPr>
          <w:rFonts w:ascii="Times New Roman" w:hAnsi="Times New Roman" w:cs="Times New Roman"/>
          <w:b/>
          <w:sz w:val="28"/>
          <w:szCs w:val="28"/>
          <w:u w:val="single"/>
        </w:rPr>
        <w:t>).</w:t>
      </w:r>
    </w:p>
    <w:p w:rsidR="006E3189" w:rsidRPr="006E3189" w:rsidRDefault="006E3189" w:rsidP="006E3189">
      <w:pPr>
        <w:pStyle w:val="a4"/>
        <w:ind w:firstLine="708"/>
        <w:contextualSpacing/>
        <w:jc w:val="both"/>
        <w:rPr>
          <w:sz w:val="28"/>
          <w:szCs w:val="28"/>
        </w:rPr>
      </w:pPr>
      <w:r w:rsidRPr="006E3189">
        <w:rPr>
          <w:sz w:val="28"/>
          <w:szCs w:val="28"/>
        </w:rPr>
        <w:t xml:space="preserve">На сайте </w:t>
      </w:r>
      <w:r w:rsidRPr="006E3189">
        <w:rPr>
          <w:sz w:val="28"/>
          <w:szCs w:val="28"/>
          <w:u w:val="single"/>
        </w:rPr>
        <w:t>rkdoo.ru</w:t>
      </w:r>
      <w:r w:rsidRPr="006E3189">
        <w:rPr>
          <w:sz w:val="28"/>
          <w:szCs w:val="28"/>
        </w:rPr>
        <w:t xml:space="preserve"> можно ознакомиться со списком всех заявлений (независимо от возрастной группы) </w:t>
      </w:r>
      <w:r w:rsidRPr="006E3189">
        <w:rPr>
          <w:rStyle w:val="a5"/>
          <w:i/>
          <w:iCs/>
          <w:sz w:val="28"/>
          <w:szCs w:val="28"/>
        </w:rPr>
        <w:t>с желаемой датой зачисления на новый учебный год и ранее</w:t>
      </w:r>
      <w:r w:rsidRPr="006E3189">
        <w:rPr>
          <w:sz w:val="28"/>
          <w:szCs w:val="28"/>
        </w:rPr>
        <w:t>, поданных в дошкольное учреждение.</w:t>
      </w:r>
    </w:p>
    <w:p w:rsidR="006E3189" w:rsidRDefault="006E3189" w:rsidP="006E3189">
      <w:pPr>
        <w:pStyle w:val="a4"/>
        <w:ind w:firstLine="708"/>
        <w:contextualSpacing/>
        <w:jc w:val="both"/>
        <w:rPr>
          <w:sz w:val="28"/>
          <w:szCs w:val="28"/>
        </w:rPr>
      </w:pPr>
      <w:r w:rsidRPr="006E3189">
        <w:rPr>
          <w:sz w:val="28"/>
          <w:szCs w:val="28"/>
        </w:rPr>
        <w:t>На главной странице сайта функция поиска по номеру заявления предоставляет информацию о текущем статусе заявления, а также историю изменения статуса.</w:t>
      </w:r>
    </w:p>
    <w:p w:rsidR="00B56978" w:rsidRPr="006E3189" w:rsidRDefault="00B56978" w:rsidP="006E3189">
      <w:pPr>
        <w:pStyle w:val="a4"/>
        <w:ind w:firstLine="708"/>
        <w:contextualSpacing/>
        <w:jc w:val="both"/>
        <w:rPr>
          <w:sz w:val="28"/>
          <w:szCs w:val="28"/>
        </w:rPr>
      </w:pPr>
      <w:r w:rsidRPr="006E3189">
        <w:rPr>
          <w:sz w:val="28"/>
          <w:szCs w:val="28"/>
        </w:rPr>
        <w:t>Для этого необходимо зайти на указанный сайт  и ввести номер заявления в специальное поле. Затем нажать кнопку «Найти заявление».</w:t>
      </w:r>
    </w:p>
    <w:p w:rsidR="00B56978" w:rsidRPr="006E3189" w:rsidRDefault="00B56978" w:rsidP="00B5697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0125" cy="2668977"/>
            <wp:effectExtent l="0" t="0" r="0" b="0"/>
            <wp:docPr id="1" name="Рисунок 1" descr="C:\Users\HP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Desktop\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964" cy="270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189" w:rsidRDefault="006E3189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3189" w:rsidRDefault="006E3189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292F" w:rsidRDefault="007E292F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E292F" w:rsidRDefault="00B66B15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89">
        <w:rPr>
          <w:rFonts w:ascii="Times New Roman" w:hAnsi="Times New Roman" w:cs="Times New Roman"/>
          <w:sz w:val="28"/>
          <w:szCs w:val="28"/>
        </w:rPr>
        <w:t>Родители (законные представители) могут увидеть заявлен</w:t>
      </w:r>
      <w:r w:rsidR="002217C9" w:rsidRPr="006E3189">
        <w:rPr>
          <w:rFonts w:ascii="Times New Roman" w:hAnsi="Times New Roman" w:cs="Times New Roman"/>
          <w:sz w:val="28"/>
          <w:szCs w:val="28"/>
        </w:rPr>
        <w:t xml:space="preserve">ие в общем списке очередников: </w:t>
      </w:r>
    </w:p>
    <w:p w:rsidR="007E292F" w:rsidRPr="006E3189" w:rsidRDefault="007E292F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4C03" w:rsidRPr="006E3189" w:rsidRDefault="002217C9" w:rsidP="006C4C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74180" cy="4792980"/>
            <wp:effectExtent l="0" t="0" r="7620" b="7620"/>
            <wp:docPr id="3" name="Рисунок 3" descr="C:\Users\HP1\Desktop\1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1\Desktop\1 (2)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452" cy="480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92F" w:rsidRDefault="007E292F" w:rsidP="006C4C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C4C03" w:rsidRPr="006E3189" w:rsidRDefault="00D52DF2" w:rsidP="006C4C0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89">
        <w:rPr>
          <w:rFonts w:ascii="Times New Roman" w:hAnsi="Times New Roman" w:cs="Times New Roman"/>
          <w:sz w:val="28"/>
          <w:szCs w:val="28"/>
        </w:rPr>
        <w:t xml:space="preserve">Однако данная позиция – </w:t>
      </w:r>
      <w:r w:rsidRPr="006E3189">
        <w:rPr>
          <w:rFonts w:ascii="Times New Roman" w:hAnsi="Times New Roman" w:cs="Times New Roman"/>
          <w:b/>
          <w:sz w:val="28"/>
          <w:szCs w:val="28"/>
        </w:rPr>
        <w:t xml:space="preserve">это </w:t>
      </w:r>
      <w:proofErr w:type="gramStart"/>
      <w:r w:rsidRPr="006E3189">
        <w:rPr>
          <w:rFonts w:ascii="Times New Roman" w:hAnsi="Times New Roman" w:cs="Times New Roman"/>
          <w:b/>
          <w:sz w:val="28"/>
          <w:szCs w:val="28"/>
        </w:rPr>
        <w:t xml:space="preserve">не позиция </w:t>
      </w:r>
      <w:proofErr w:type="gramEnd"/>
      <w:r w:rsidRPr="006E3189">
        <w:rPr>
          <w:rFonts w:ascii="Times New Roman" w:hAnsi="Times New Roman" w:cs="Times New Roman"/>
          <w:b/>
          <w:sz w:val="28"/>
          <w:szCs w:val="28"/>
        </w:rPr>
        <w:t>в очереди</w:t>
      </w:r>
      <w:r w:rsidR="000A72E1">
        <w:rPr>
          <w:rFonts w:ascii="Times New Roman" w:hAnsi="Times New Roman" w:cs="Times New Roman"/>
          <w:sz w:val="28"/>
          <w:szCs w:val="28"/>
        </w:rPr>
        <w:t xml:space="preserve"> </w:t>
      </w:r>
      <w:r w:rsidR="000A72E1" w:rsidRPr="000A72E1">
        <w:rPr>
          <w:rFonts w:ascii="Times New Roman" w:hAnsi="Times New Roman" w:cs="Times New Roman"/>
          <w:b/>
          <w:sz w:val="28"/>
          <w:szCs w:val="28"/>
        </w:rPr>
        <w:t>(не является порядковым номером)</w:t>
      </w:r>
      <w:r w:rsidR="000A72E1">
        <w:rPr>
          <w:rFonts w:ascii="Times New Roman" w:hAnsi="Times New Roman" w:cs="Times New Roman"/>
          <w:b/>
          <w:sz w:val="28"/>
          <w:szCs w:val="28"/>
        </w:rPr>
        <w:t>.</w:t>
      </w:r>
      <w:r w:rsidRPr="006E3189">
        <w:rPr>
          <w:rFonts w:ascii="Times New Roman" w:hAnsi="Times New Roman" w:cs="Times New Roman"/>
          <w:sz w:val="28"/>
          <w:szCs w:val="28"/>
        </w:rPr>
        <w:t xml:space="preserve"> На сайте </w:t>
      </w:r>
      <w:proofErr w:type="spellStart"/>
      <w:r w:rsidRPr="006E3189">
        <w:rPr>
          <w:rFonts w:ascii="Times New Roman" w:hAnsi="Times New Roman" w:cs="Times New Roman"/>
          <w:sz w:val="28"/>
          <w:szCs w:val="28"/>
          <w:lang w:val="en-US"/>
        </w:rPr>
        <w:t>rkdoo</w:t>
      </w:r>
      <w:proofErr w:type="spellEnd"/>
      <w:r w:rsidRPr="006E318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E318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E3189">
        <w:rPr>
          <w:rFonts w:ascii="Times New Roman" w:hAnsi="Times New Roman" w:cs="Times New Roman"/>
          <w:sz w:val="28"/>
          <w:szCs w:val="28"/>
        </w:rPr>
        <w:t xml:space="preserve"> </w:t>
      </w:r>
      <w:r w:rsidR="006C4C03" w:rsidRPr="006E3189">
        <w:rPr>
          <w:rFonts w:ascii="Times New Roman" w:hAnsi="Times New Roman" w:cs="Times New Roman"/>
          <w:sz w:val="28"/>
          <w:szCs w:val="28"/>
        </w:rPr>
        <w:t xml:space="preserve">приведен </w:t>
      </w:r>
      <w:r w:rsidRPr="006E3189">
        <w:rPr>
          <w:rFonts w:ascii="Times New Roman" w:hAnsi="Times New Roman" w:cs="Times New Roman"/>
          <w:sz w:val="28"/>
          <w:szCs w:val="28"/>
        </w:rPr>
        <w:t>общий список очередников всех возрастных категорий в</w:t>
      </w:r>
      <w:r w:rsidR="006C4C03" w:rsidRPr="006E3189">
        <w:rPr>
          <w:rFonts w:ascii="Times New Roman" w:hAnsi="Times New Roman" w:cs="Times New Roman"/>
          <w:sz w:val="28"/>
          <w:szCs w:val="28"/>
        </w:rPr>
        <w:t xml:space="preserve"> конкретный детский сад. </w:t>
      </w:r>
    </w:p>
    <w:p w:rsidR="005E1426" w:rsidRDefault="006C4C03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3189">
        <w:rPr>
          <w:rFonts w:ascii="Times New Roman" w:hAnsi="Times New Roman" w:cs="Times New Roman"/>
          <w:sz w:val="28"/>
          <w:szCs w:val="28"/>
        </w:rPr>
        <w:t>Очередники выстроены согласно дате регистрации заявления, а также с учетом наличия льготной категории, т.е. в</w:t>
      </w:r>
      <w:bookmarkStart w:id="0" w:name="_GoBack"/>
      <w:bookmarkEnd w:id="0"/>
      <w:r w:rsidRPr="006E3189">
        <w:rPr>
          <w:rFonts w:ascii="Times New Roman" w:hAnsi="Times New Roman" w:cs="Times New Roman"/>
          <w:sz w:val="28"/>
          <w:szCs w:val="28"/>
        </w:rPr>
        <w:t xml:space="preserve"> начале общего списка показаны очередники льготной категории (по дате регистрации заявления), затем – очередники, не имеющие льготную категорию.</w:t>
      </w:r>
    </w:p>
    <w:p w:rsidR="000867E2" w:rsidRDefault="000867E2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сайте возможно просмотреть </w:t>
      </w:r>
      <w:r w:rsidR="00A84BCC">
        <w:rPr>
          <w:rFonts w:ascii="Times New Roman" w:hAnsi="Times New Roman" w:cs="Times New Roman"/>
          <w:sz w:val="28"/>
          <w:szCs w:val="28"/>
        </w:rPr>
        <w:t>историю изменения</w:t>
      </w:r>
      <w:r>
        <w:rPr>
          <w:rFonts w:ascii="Times New Roman" w:hAnsi="Times New Roman" w:cs="Times New Roman"/>
          <w:sz w:val="28"/>
          <w:szCs w:val="28"/>
        </w:rPr>
        <w:t xml:space="preserve"> статусов </w:t>
      </w:r>
      <w:r w:rsidR="00A84BCC">
        <w:rPr>
          <w:rFonts w:ascii="Times New Roman" w:hAnsi="Times New Roman" w:cs="Times New Roman"/>
          <w:sz w:val="28"/>
          <w:szCs w:val="28"/>
        </w:rPr>
        <w:t>определенного заявления</w:t>
      </w:r>
      <w:r w:rsidR="005E1426">
        <w:rPr>
          <w:rFonts w:ascii="Times New Roman" w:hAnsi="Times New Roman" w:cs="Times New Roman"/>
          <w:sz w:val="28"/>
          <w:szCs w:val="28"/>
        </w:rPr>
        <w:t>, а также историю изменения даты регистрации заявления</w:t>
      </w:r>
      <w:r w:rsidR="00A84BCC">
        <w:rPr>
          <w:rFonts w:ascii="Times New Roman" w:hAnsi="Times New Roman" w:cs="Times New Roman"/>
          <w:sz w:val="28"/>
          <w:szCs w:val="28"/>
        </w:rPr>
        <w:t>:</w:t>
      </w:r>
    </w:p>
    <w:p w:rsidR="000867E2" w:rsidRDefault="000867E2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67E2" w:rsidRDefault="000867E2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7E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06594" cy="2750820"/>
            <wp:effectExtent l="0" t="0" r="8890" b="0"/>
            <wp:docPr id="4" name="Рисунок 4" descr="C:\Users\HP1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1\Desktop\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290" cy="279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3189" w:rsidRPr="004972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77ECA" wp14:editId="2117C874">
            <wp:extent cx="6507480" cy="3524425"/>
            <wp:effectExtent l="0" t="0" r="7620" b="0"/>
            <wp:docPr id="5" name="Рисунок 5" descr="C:\Users\HP1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1\Desktop\1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332" cy="354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C03" w:rsidRPr="00D52DF2" w:rsidRDefault="006C4C03" w:rsidP="00B5697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C4C03" w:rsidRPr="00D52DF2" w:rsidSect="006E31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85C"/>
    <w:rsid w:val="000867E2"/>
    <w:rsid w:val="000A72E1"/>
    <w:rsid w:val="002217C9"/>
    <w:rsid w:val="004972E2"/>
    <w:rsid w:val="005E1426"/>
    <w:rsid w:val="006C4C03"/>
    <w:rsid w:val="006E3189"/>
    <w:rsid w:val="007E292F"/>
    <w:rsid w:val="00A84BCC"/>
    <w:rsid w:val="00B56978"/>
    <w:rsid w:val="00B66B15"/>
    <w:rsid w:val="00D14441"/>
    <w:rsid w:val="00D52DF2"/>
    <w:rsid w:val="00E2785C"/>
    <w:rsid w:val="00F3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DE23C-6D56-437C-8FF2-CD233636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697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E3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E318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kdoo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gosuslugi82.ru&amp;post=-86606060_838&amp;cc_key=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vk.com/away.php?to=http%3A%2F%2Fgosuslugi82.ru&amp;post=-86606060_838&amp;cc_key=" TargetMode="External"/><Relationship Id="rId10" Type="http://schemas.openxmlformats.org/officeDocument/2006/relationships/image" Target="media/image3.png"/><Relationship Id="rId4" Type="http://schemas.openxmlformats.org/officeDocument/2006/relationships/hyperlink" Target="https://vk.com/away.php?to=http%3A%2F%2Fgosuslugi82.ru&amp;post=-86606060_838&amp;cc_key=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HP1</dc:creator>
  <cp:keywords/>
  <dc:description/>
  <cp:lastModifiedBy>HP1</cp:lastModifiedBy>
  <cp:revision>10</cp:revision>
  <dcterms:created xsi:type="dcterms:W3CDTF">2019-07-09T09:46:00Z</dcterms:created>
  <dcterms:modified xsi:type="dcterms:W3CDTF">2019-07-10T11:38:00Z</dcterms:modified>
</cp:coreProperties>
</file>