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246" w:rsidRPr="00C11895" w:rsidRDefault="00126246" w:rsidP="00C11895">
      <w:pPr>
        <w:pStyle w:val="a5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C11895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Родительское собрание "Как уберечь детей от наркотиков"</w:t>
      </w:r>
    </w:p>
    <w:p w:rsidR="00126246" w:rsidRPr="00705B29" w:rsidRDefault="00126246" w:rsidP="00705B29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705B29">
        <w:rPr>
          <w:rFonts w:ascii="Times New Roman" w:eastAsia="Times New Roman" w:hAnsi="Times New Roman" w:cs="Times New Roman"/>
          <w:sz w:val="24"/>
          <w:szCs w:val="24"/>
        </w:rPr>
        <w:br/>
      </w:r>
      <w:r w:rsidR="00C11895">
        <w:rPr>
          <w:rFonts w:ascii="Times New Roman" w:eastAsia="Times New Roman" w:hAnsi="Times New Roman" w:cs="Times New Roman"/>
          <w:sz w:val="24"/>
          <w:szCs w:val="24"/>
        </w:rPr>
        <w:t xml:space="preserve">Информацию подготовила  – </w:t>
      </w:r>
      <w:r w:rsidR="009D3187">
        <w:rPr>
          <w:rFonts w:ascii="Times New Roman" w:eastAsia="Times New Roman" w:hAnsi="Times New Roman" w:cs="Times New Roman"/>
          <w:sz w:val="24"/>
          <w:szCs w:val="24"/>
        </w:rPr>
        <w:t>Андреева Н.П.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За последние годы в стране произошел обвальный рост числа людей употребляющих наркотики. По самым скромным подсчетам, в России число больных наркоманией составляет около 3 миллионов человек. В геометрической прогрессии растет число ВИЧ – инфицированных, 80% которых – это наркоманы. Согласно расчетам Центра демографии и экологии человека, смертность в России в 1,7 раза превышает рождаемость.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 xml:space="preserve">Кажется, сегодня не осталось родителей, которые не были бы обеспокоены проблемой наркомании. И поэтому любые меры профилактики встречают безоговорочную поддержку общества. Вопросами профилактики наркомании занимаются и медики, и педагоги. Министерство образования РФ разработало «Концепцию профилактики злоупотребления </w:t>
      </w:r>
      <w:proofErr w:type="spellStart"/>
      <w:r w:rsidRPr="00705B29">
        <w:rPr>
          <w:rFonts w:ascii="Times New Roman" w:eastAsia="Times New Roman" w:hAnsi="Times New Roman" w:cs="Times New Roman"/>
          <w:sz w:val="24"/>
          <w:szCs w:val="24"/>
        </w:rPr>
        <w:t>психоактивными</w:t>
      </w:r>
      <w:proofErr w:type="spellEnd"/>
      <w:r w:rsidRPr="00705B29">
        <w:rPr>
          <w:rFonts w:ascii="Times New Roman" w:eastAsia="Times New Roman" w:hAnsi="Times New Roman" w:cs="Times New Roman"/>
          <w:sz w:val="24"/>
          <w:szCs w:val="24"/>
        </w:rPr>
        <w:t xml:space="preserve"> веществами в образовательной среде », а специалисты на местах создают соответствующие программы, которые все более уверенно занимают свое место в школьном образовательном пространстве.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Тема наркомании и борьбы с ней действительно важная, в буквальном смысле – жизненно важная. Вот почему возникает необходимость познакомить родителей с причинами детской и подростковой наркомании.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Почему дети начинают принимать наркотики?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Однозначно на вопрос, почему дети на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чинают принимать наркотики, не может ответить никто. Во всяком случае, известно совершенно точно, что никакие наследственные особенности на это не влияют. Наркоманы встречаются среди всех слоев общества, в любых семьях, любых учеб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ных заведениях, независимо </w:t>
      </w:r>
      <w:proofErr w:type="gramStart"/>
      <w:r w:rsidRPr="00705B29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705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05B29">
        <w:rPr>
          <w:rFonts w:ascii="Times New Roman" w:eastAsia="Times New Roman" w:hAnsi="Times New Roman" w:cs="Times New Roman"/>
          <w:sz w:val="24"/>
          <w:szCs w:val="24"/>
        </w:rPr>
        <w:t>их</w:t>
      </w:r>
      <w:proofErr w:type="gramEnd"/>
      <w:r w:rsidRPr="00705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05B29">
        <w:rPr>
          <w:rFonts w:ascii="Times New Roman" w:eastAsia="Times New Roman" w:hAnsi="Times New Roman" w:cs="Times New Roman"/>
          <w:sz w:val="24"/>
          <w:szCs w:val="24"/>
        </w:rPr>
        <w:t>элитности</w:t>
      </w:r>
      <w:proofErr w:type="spellEnd"/>
      <w:r w:rsidRPr="00705B2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 xml:space="preserve">Большинство исследователей этой проблемы давно пришли к выводу, что прием наркотиков (героина и марихуаны), а также других </w:t>
      </w:r>
      <w:proofErr w:type="spellStart"/>
      <w:r w:rsidRPr="00705B29">
        <w:rPr>
          <w:rFonts w:ascii="Times New Roman" w:eastAsia="Times New Roman" w:hAnsi="Times New Roman" w:cs="Times New Roman"/>
          <w:sz w:val="24"/>
          <w:szCs w:val="24"/>
        </w:rPr>
        <w:t>психоак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тивных</w:t>
      </w:r>
      <w:proofErr w:type="spellEnd"/>
      <w:r w:rsidRPr="00705B29">
        <w:rPr>
          <w:rFonts w:ascii="Times New Roman" w:eastAsia="Times New Roman" w:hAnsi="Times New Roman" w:cs="Times New Roman"/>
          <w:sz w:val="24"/>
          <w:szCs w:val="24"/>
        </w:rPr>
        <w:t xml:space="preserve"> веществ (табака и алкоголя) является не симптомом конкретного заболевания, а симпто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мом культуры, симптомом психологического со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стояния общества.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Средний молодой человек нашей страны, достиг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ший 15- летнего возраста, оказывается в своеобразном духовном вакууме. Он не знает, зачем он живет на свете. Система ценностей и интересов в нашем обществе, в основном сводящаяся к </w:t>
      </w:r>
      <w:proofErr w:type="spellStart"/>
      <w:r w:rsidRPr="00705B29">
        <w:rPr>
          <w:rFonts w:ascii="Times New Roman" w:eastAsia="Times New Roman" w:hAnsi="Times New Roman" w:cs="Times New Roman"/>
          <w:sz w:val="24"/>
          <w:szCs w:val="24"/>
        </w:rPr>
        <w:t>зарабатыванию</w:t>
      </w:r>
      <w:proofErr w:type="spellEnd"/>
      <w:r w:rsidRPr="00705B29">
        <w:rPr>
          <w:rFonts w:ascii="Times New Roman" w:eastAsia="Times New Roman" w:hAnsi="Times New Roman" w:cs="Times New Roman"/>
          <w:sz w:val="24"/>
          <w:szCs w:val="24"/>
        </w:rPr>
        <w:t xml:space="preserve"> денег и бесконечно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му сидению у телевизора, его не интересует. Он не заинтересован в учебе. Он ни за что не отвечает, не имеет никакого дела, которое поручено только ему. Лишенный любви и интересов, он лишается чувства самоуважения — ему кажется, что он не такой, как все. Он становится целиком и полно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стью зависимым от мнения своего подростково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го коллектива. Он боится внешнего мира, реальности с ее грязными законами. Он не хочет взрослеть...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Духовный вакуум — это духовная пустота, а если природа не терпит пустоты, то душа чело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веческая тем более. Пустота души, если она не в состоянии заполниться внутренним смыслом, все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гда найдет себе внешний наполнитель. Нынешний мир подсу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нул детям наркотики.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Первая причина- потеря смысла.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Осознание своего жизненного предназначе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ния, поиск ответа на вопрос о смысле собствен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ной жизни — одна из главных потребностей человеческой души. Это ось, вокруг которой вра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щается наша психическая жизнь. Православные мыслители называли главную человеческую потребность метафизической потребностью и описывали ее как потребность понять промысел Божий в сво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ем собственном предназначении и судьбе.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Великий русский философ Николай Бердяев описывал эту потребность как потребность в Творчестве. Бердяев подразумевал под поняти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ем «творчество» потребность в повторении глав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ного деяния Бога — создание собственного мира.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 xml:space="preserve">Американский психолог </w:t>
      </w:r>
      <w:proofErr w:type="spellStart"/>
      <w:r w:rsidRPr="00705B29">
        <w:rPr>
          <w:rFonts w:ascii="Times New Roman" w:eastAsia="Times New Roman" w:hAnsi="Times New Roman" w:cs="Times New Roman"/>
          <w:sz w:val="24"/>
          <w:szCs w:val="24"/>
        </w:rPr>
        <w:t>А.Маслоу</w:t>
      </w:r>
      <w:proofErr w:type="spellEnd"/>
      <w:r w:rsidRPr="00705B29">
        <w:rPr>
          <w:rFonts w:ascii="Times New Roman" w:eastAsia="Times New Roman" w:hAnsi="Times New Roman" w:cs="Times New Roman"/>
          <w:sz w:val="24"/>
          <w:szCs w:val="24"/>
        </w:rPr>
        <w:t xml:space="preserve"> в 70-е годы XX в. научно доказал существова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ние такой потребности, которую он называл </w:t>
      </w:r>
      <w:proofErr w:type="spellStart"/>
      <w:r w:rsidRPr="00705B29">
        <w:rPr>
          <w:rFonts w:ascii="Times New Roman" w:eastAsia="Times New Roman" w:hAnsi="Times New Roman" w:cs="Times New Roman"/>
          <w:sz w:val="24"/>
          <w:szCs w:val="24"/>
        </w:rPr>
        <w:t>гиперпотребностью</w:t>
      </w:r>
      <w:proofErr w:type="spellEnd"/>
      <w:r w:rsidRPr="00705B29">
        <w:rPr>
          <w:rFonts w:ascii="Times New Roman" w:eastAsia="Times New Roman" w:hAnsi="Times New Roman" w:cs="Times New Roman"/>
          <w:sz w:val="24"/>
          <w:szCs w:val="24"/>
        </w:rPr>
        <w:t>. Суррога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ты, которые сегодняшнее общество подсовывает для ее удовлетворения, не могут устроить подростка, пытающегося 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lastRenderedPageBreak/>
        <w:t>стать Человеком. 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Эта потребность особенно остро осознается в возрасте от четырнадцати до восемнадцати лет. Молодому человеку необходимо найти смысл собственного бытия. Иначе отсутствует ось, стержень, вокруг которого формируется инди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видуальность.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Конечно, молодой человек не осознает этого процесса, однако что-то внутри его болит. Ощу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щение несправедливости окружающего мира, неспособность взрослых ответить на какой-то очень важный вопрос, который вертится на кон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чике языка, их невнимание к тому, что они счи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тают глупой подростковой романтикой, приво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дит к ощущению бессмысленности реальной жизни.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 xml:space="preserve">Вторая причина </w:t>
      </w:r>
      <w:proofErr w:type="gramStart"/>
      <w:r w:rsidRPr="00705B29">
        <w:rPr>
          <w:rFonts w:ascii="Times New Roman" w:eastAsia="Times New Roman" w:hAnsi="Times New Roman" w:cs="Times New Roman"/>
          <w:sz w:val="24"/>
          <w:szCs w:val="24"/>
        </w:rPr>
        <w:t>–о</w:t>
      </w:r>
      <w:proofErr w:type="gramEnd"/>
      <w:r w:rsidRPr="00705B29">
        <w:rPr>
          <w:rFonts w:ascii="Times New Roman" w:eastAsia="Times New Roman" w:hAnsi="Times New Roman" w:cs="Times New Roman"/>
          <w:sz w:val="24"/>
          <w:szCs w:val="24"/>
        </w:rPr>
        <w:t>диночество.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Ощущение подростка, что его жизнь бессмыс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ленна, порождает другое, казалось бы, противоре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чивое чувство. Ему начинает казаться, что муки бессмысленности, страдания от них испытывает только он один.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Молодой человек начинает ощущать одиноче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ство. Он думает, что все окружающие не пони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мают и не разделяют этих его чувств. Ему кажет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ся, что у всех, кроме него, есть друзья. Все они веселы и счастливы. И только его одного му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чают вопросы смысла своего существования, а всем остальным это просто неинтересно.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Молодой человек чувствует, что он хуже ок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ружающих сверстников. Страдает его чувство самоуважения. В рамках традиции индивидуаль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ной психологии А. Адлера угроза самоуважению, исходящая от угрожающей подростку среды, рассматривается как главный психологический механизм, приводящий человека к употреблению наркотиков.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Личность молодого человека переживает про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цесс становления. Ощущение самоуважения в этот временной период практически равно ощу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щению индивидуальности. Интересы социальной среды противоречат интересам личности подростка, его желанию быть лидером, быть любимым и уважаемым всеми окружающими. Молодой человек очень подвержен давление внешнего мира, который стремится скорректи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ровать его индивидуальность. Самоуважение развивается очень медленно, с детства. Оно развивается через восприятие окружающих людей и предметов как своей собственности и использование их для достижения поставленной цели.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Однако такому поведению тоже нужно учить. Низкое самоуважение, а вместе с ним и отсут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ствие ощущения ценности собственной индиви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дуальности могут быть результатом излишней опеки родителей, особенно матери. Оно возника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ет как результат попытки матери или обоих роди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телей взять на себя всю ответственность за любые поступки ребенка. Постоянные незаслуженные ребенком подарки и вознаграждения фактически приводят не к повышению чувства самоуважения, а к его снижению, поскольку нужные ребенку предметы появляются из внешней среды сами собой, без затраты усилий на овладение ими. Воз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никает ситуация, в которой личности не нужно ставить перед собой никаких задач для достиже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ния цели или удовольствия. Когда такая личность сталкивается с окружающей средой, выясняется, что эта подростковая среда не хочет его уважать.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Низкое самоуважение может сформироваться вследствие и прямо обратной ситуации. Оно становится проблемой подростка, выросшего в се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мье слишком сильно занятых или небрежных родителей, которые не уделяют ребенку доста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точного внимания.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Отсутствие внимания со стороны родителей с раннего детства как бы ставит перед ребенком другую невыносимо сложную задачу: прежде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временно стать взрослым. Так как эта задача не может быть выполнена, она порождает ощуще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ние ничтожности, ненужности собственной ин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дивидуальности.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Как избыток внимания с излишней опекой, так и недостаток внимания равно приводят к замкну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тому кругу: низкое самоуважение — ощущение ничтожности и одиночества — наркотики как универсальное лекарство — еще большее сниже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ние самоуважения — полная неспособность бо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роться с наркотической зависимостью.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Надо отметить, что особенно сильно ощуще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ние изоляции проявляется у талантливых, тон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ко и глубоко чувствующих ребят. Они остро реагируют на несоответствие своих 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lastRenderedPageBreak/>
        <w:t>интересов и интересов окружения. Родители чаще всего не знают, что сказать своему ребенку в такой си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туации, и не могут пробиться сквозь возникшую вдруг у подростка замкнутость и нежелание об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щаться.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Более того, невнимание к детской душе, к потребности ребенка в общении, к необходимости обучения искреннему общению и получению от него удовольствия очень часто «уводит » ребенка из семьи. Мы делим семейные разговоры и встречи на «взрослые» и «детские».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Мы очень часто прогоняем ребенка и, говоря «Уйди, это не детский разговор</w:t>
      </w:r>
      <w:proofErr w:type="gramStart"/>
      <w:r w:rsidRPr="00705B29">
        <w:rPr>
          <w:rFonts w:ascii="Times New Roman" w:eastAsia="Times New Roman" w:hAnsi="Times New Roman" w:cs="Times New Roman"/>
          <w:sz w:val="24"/>
          <w:szCs w:val="24"/>
        </w:rPr>
        <w:t>… И</w:t>
      </w:r>
      <w:proofErr w:type="gramEnd"/>
      <w:r w:rsidRPr="00705B29">
        <w:rPr>
          <w:rFonts w:ascii="Times New Roman" w:eastAsia="Times New Roman" w:hAnsi="Times New Roman" w:cs="Times New Roman"/>
          <w:sz w:val="24"/>
          <w:szCs w:val="24"/>
        </w:rPr>
        <w:t>ди, иди, играй, ты в этом все равно ничего не поймешь». Мы сами изолируем ребенка от нормальных, не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обходимых ему коммуникаций с взрослыми, а потом удивляемся, почему он чувствует себя одиноким и не имеет друзей.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А подросток тем временем, для того чтобы избежать одиночества, пытается стать таким «как все». Его тянет в компанию сверстников, которые, как ему кажется, не чувствуют одиночества. Он думает, что «романтически» шушукающиеся о чем-то в потаенных местах ребята — это именно те люди, которые ему нужны, и ему в их компании явно не будет одиноко. Они кру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тые — они знают все...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Третья причина — тяжесть свободы.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Состояние нашего общества последнего деся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тилетия можно описать как шок от наступив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шей свободы. Давайте задумаемся о том, что такое свобода. На собственной шкуре мы убе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дились, что свобода — это необходимость вы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бора из целого ряда возможностей, которые на первый взгляд кажутся равными.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До сих пор мы с вами подолгу стоим у прилавков с колбасой, не будучи в состоянии выбрать лучший сорт или производителя. Даже при такой элементарной необходимости выбора мы очень часто бываем не в состоянии выбрать сами и обращаемся за помо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щью к продавцу с надеждой, что он точно знает какая «колбаска </w:t>
      </w:r>
      <w:proofErr w:type="gramStart"/>
      <w:r w:rsidRPr="00705B29">
        <w:rPr>
          <w:rFonts w:ascii="Times New Roman" w:eastAsia="Times New Roman" w:hAnsi="Times New Roman" w:cs="Times New Roman"/>
          <w:sz w:val="24"/>
          <w:szCs w:val="24"/>
        </w:rPr>
        <w:t>получше</w:t>
      </w:r>
      <w:proofErr w:type="gramEnd"/>
      <w:r w:rsidRPr="00705B29">
        <w:rPr>
          <w:rFonts w:ascii="Times New Roman" w:eastAsia="Times New Roman" w:hAnsi="Times New Roman" w:cs="Times New Roman"/>
          <w:sz w:val="24"/>
          <w:szCs w:val="24"/>
        </w:rPr>
        <w:t>».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Свобода подразумевает умение выбирать. В свою очередь, это умение требует образова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ния, позволяющего правильно оценить откры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вающийся мир возможностей.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 xml:space="preserve">В </w:t>
      </w:r>
      <w:proofErr w:type="spellStart"/>
      <w:r w:rsidRPr="00705B29">
        <w:rPr>
          <w:rFonts w:ascii="Times New Roman" w:eastAsia="Times New Roman" w:hAnsi="Times New Roman" w:cs="Times New Roman"/>
          <w:sz w:val="24"/>
          <w:szCs w:val="24"/>
        </w:rPr>
        <w:t>посттоталитарном</w:t>
      </w:r>
      <w:proofErr w:type="spellEnd"/>
      <w:r w:rsidRPr="00705B29">
        <w:rPr>
          <w:rFonts w:ascii="Times New Roman" w:eastAsia="Times New Roman" w:hAnsi="Times New Roman" w:cs="Times New Roman"/>
          <w:sz w:val="24"/>
          <w:szCs w:val="24"/>
        </w:rPr>
        <w:t xml:space="preserve"> обществе, не привыкшем к возможности свободного выбора, свобода на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чинает вызывать тревогу и депрессию. Человек, вместо радостного ощущения свободы, начинает чувствовать тревожную неопределенность своего бытия.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Он хочет знать, что с ним будет завтра, и отказывается понимать, что в обществе, избравшем путь свободы, знать это невозможно. Ощущение тревоги, вызванное неопределенностью будущего, — одно из главных мучающих нас ощущений. То же самое чувство мучает и наших детей. И они, точно так же, как и мы, пытаются найти лекарство, чтобы избавиться от мучительно-тревожных ощущений неопределенности завтрашнего дня, особенно если в семье отношение между родителями нестабильны. И даже в постоянстве собственного дома молодой человек не может быть уверен.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В нормальном случае тревога, вызванная не определенностью будущего, проходит тогда, когда человек принимает решение, то есть тогда, когда он смог сделать выбор. Когда вы уже купили колбасу, поздно жалеть о том, что на прилавке остался лучший, еще более вкусный сорт. Придется, есть ту, которую купили. То есть придется отвечать за принятое решение.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Но подросток не привык к ответственности за свои поступки, которая, по сути, и означает пе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реход от детской жизни к жизни взрослых людей. Мы не научили его этому.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Он избалован. Он привык, что все, что ему нужно, от одежды и до любимой девушки, ему приносят родители на блюдечке с голубой кае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мочкой в готовом виде. Он уже ждет, что все важные решения за него примет кто-то другой.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Он глубоко и естественно убежден в том, что это не он поступит в институт, а его «поступят» в институт; что это не он устроится на работу, а его устроят на работу. Все это можно продолжать описывать до бесконечности. Мы часто сталкива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емся с тем, что у будущих наркоманов даже отно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шения с любимой девушкой (юношей) выясняют родители. Нам часто приходится слышать потря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сающие фразы типа «Они меня 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lastRenderedPageBreak/>
        <w:t>избаловали — вот пусть они теперь меня и лечат...».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705B29">
        <w:rPr>
          <w:rFonts w:ascii="Times New Roman" w:eastAsia="Times New Roman" w:hAnsi="Times New Roman" w:cs="Times New Roman"/>
          <w:sz w:val="24"/>
          <w:szCs w:val="24"/>
        </w:rPr>
        <w:t>В действительности такая «избалованность» означает, что молодой человек включился в по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рочную цепь событий: он не приучен с детства отвечать за свои поступки — значит, он не в состоянии принимать самостоятельные реше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ния — следовательно, он боится свободы и испытывает страх за собственное будущее — по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этому ему становится необходимо лекарство от ответственности и неопределенности завтраш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него дня — внешний мир подсовывает ему нар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котик.</w:t>
      </w:r>
      <w:proofErr w:type="gramEnd"/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Можно описать тяжесть свободы и другими словами: взрослеть очень не хочется. Желание жить статично, в неизменном мире, в привыч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ном тепле семьи, которая исполняет малейшие прихоти молодого человека, и главное, желание жить без ответственности, не удовлетворяется, как говорят психологи, </w:t>
      </w:r>
      <w:proofErr w:type="spellStart"/>
      <w:r w:rsidRPr="00705B29">
        <w:rPr>
          <w:rFonts w:ascii="Times New Roman" w:eastAsia="Times New Roman" w:hAnsi="Times New Roman" w:cs="Times New Roman"/>
          <w:sz w:val="24"/>
          <w:szCs w:val="24"/>
        </w:rPr>
        <w:t>фрустрируется</w:t>
      </w:r>
      <w:proofErr w:type="spellEnd"/>
      <w:r w:rsidRPr="00705B2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Четвертая причина — страх смерти.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Мы очень редко затрагиваем этот вопрос. Однако все мы знаем, что жизнь каждого из нас заканчивается смертью, и это единственный закон, который не удалось преодолеть никому и когда-либо живших на земле людей. Все мы боимся смерти. Никто не знает точно, что ждет нас за ее порогом.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Казалось бы, как-то нелогично: смерть и наркотики. Наркотики смертельно опасны. Они приближают к смерти. Это очевидно.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Мы забыли свою молодость. Мы забыли о том, как в пятнадцать — восемнадцать лет нас интересовала проблема смерти. Как мы люби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ли стихи Есенина, посвященные ей, и одновре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менно как мы боялись умереть. Вспомните, как часто вам, когда вы были подростком, снилась ваша смерть и смерть близких вам людей.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Ребенок начинает понимать, что люди смертны, где-то в возрасте от четырех до пяти лет. Если мы скрываем от него этот факт и не гото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вим человека к правильному восприятию смер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ти с самого раннего возраста, то подростковом периоде страх смерти может стать практически невыносимым.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В православии постоянно живущий в нас страх смерти носит образное на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звание, он называется смертной памятью. Смер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тная память внутри человеческой души может быть преобразована в творческий импульс. Толь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ко то, что человек создал в своей жизни и в жиз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ни своих детей, способно пережить его тленное тело. Этому преобразованию посвящена масса замечательных православных книг. Вот как опи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сывает смертную память священник Тимофей в своем «Пособии по аскетике для юношества»: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 xml:space="preserve">«Память смертная не есть панический ужас смерти. Она есть лишь верная оценка земной жизни и ее временных благ. </w:t>
      </w:r>
      <w:proofErr w:type="gramStart"/>
      <w:r w:rsidRPr="00705B29">
        <w:rPr>
          <w:rFonts w:ascii="Times New Roman" w:eastAsia="Times New Roman" w:hAnsi="Times New Roman" w:cs="Times New Roman"/>
          <w:sz w:val="24"/>
          <w:szCs w:val="24"/>
        </w:rPr>
        <w:t>Эти блага для по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мнящего последний час суть не более чем пища червей, равно как и тело наше, пользующееся нами.</w:t>
      </w:r>
      <w:proofErr w:type="gramEnd"/>
      <w:r w:rsidRPr="00705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05B29">
        <w:rPr>
          <w:rFonts w:ascii="Times New Roman" w:eastAsia="Times New Roman" w:hAnsi="Times New Roman" w:cs="Times New Roman"/>
          <w:sz w:val="24"/>
          <w:szCs w:val="24"/>
        </w:rPr>
        <w:t>Безудержная погоня за тленным и времен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ным влечет за собою суровый ответ в день Суда...»</w:t>
      </w:r>
      <w:proofErr w:type="gramEnd"/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Наркотики — лекарство от всех перечисленных проблем, вызывающих неосознанное беспо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койство. Наркотик быстро и незаметно на месте проблем человеческой души ставит проблему «души травяной». Вместо </w:t>
      </w:r>
      <w:proofErr w:type="gramStart"/>
      <w:r w:rsidRPr="00705B29">
        <w:rPr>
          <w:rFonts w:ascii="Times New Roman" w:eastAsia="Times New Roman" w:hAnsi="Times New Roman" w:cs="Times New Roman"/>
          <w:sz w:val="24"/>
          <w:szCs w:val="24"/>
        </w:rPr>
        <w:t>огромного</w:t>
      </w:r>
      <w:proofErr w:type="gramEnd"/>
      <w:r w:rsidRPr="00705B29">
        <w:rPr>
          <w:rFonts w:ascii="Times New Roman" w:eastAsia="Times New Roman" w:hAnsi="Times New Roman" w:cs="Times New Roman"/>
          <w:sz w:val="24"/>
          <w:szCs w:val="24"/>
        </w:rPr>
        <w:t xml:space="preserve"> количестве вопросов, на которые нужно ответить молодому человеку и в материальной жизни, и в духовной, встает один: «Как добыть следующую дозу?» Так как добыть ее достаточно просто, то все вопро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сы решаются сами собой.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Тем более что наркотик для подростка — это нечто загадочное, преступное и романтическое одновременно. Наркотик — это то, что колют мрачные, загадочные и неопрятные ребята. У них есть какая-то тайна от лживого мира взрослых, к которой очень хочется причаститься.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Наркотики — это следствие протеста молодеж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ной культуры против несправедливости, лживос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ти и продажности нашего мира.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В этом ужас наркотиков. Все проблемы души решаются простым уколом, понюшкой или затя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гиванием дымом.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Говорят, что сатана прячется в простых реше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ниях.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В самой сущности наркотиков заключен вели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чайший обман сатаны. Молодой человек 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lastRenderedPageBreak/>
        <w:t>пыта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ется лечиться ими от чувства звенящей пустоты в душе, от холода, который его окружает. А нар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котик приносит взамен другую, «теплую» пусто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ту. В «теплоте» наркотиков тоже нет никакого смысла, никакого содержания. Это тупик.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Это бегство — неудачное бегство подростка от несправедливости жизни и несоответствия идеа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лов и реальности.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Нам кажется, что талантливые ребята, люди с тонкой, чуткой душевной организацией в наше время чаще других становятся жертвами нарко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тиков. Они болезненнее воспринимают бессмыс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ленность, холод и несправедливость мира, а бо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роться с этими страшными ощущениями их никто не научил. Они пытаются убежать от ост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роты собственных ощущений, пытаются стать такими, «как все», а эти «все» употребляют нар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котики.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Пятая причина — подражание.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Все пере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численные проблемы в становлении лич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ности и трудности в получении удовольствия, очевидно, приводят подростка к подражанию сверстникам. Он воспринимает свою личность как ущербную, а свое будущее как зыбкую не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определенность. Подростку нужна точка опоры, если мы с вами, родители, ее не создали, то он будет искать такую опору в неформальном обще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нии </w:t>
      </w:r>
      <w:proofErr w:type="gramStart"/>
      <w:r w:rsidRPr="00705B29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705B29">
        <w:rPr>
          <w:rFonts w:ascii="Times New Roman" w:eastAsia="Times New Roman" w:hAnsi="Times New Roman" w:cs="Times New Roman"/>
          <w:sz w:val="24"/>
          <w:szCs w:val="24"/>
        </w:rPr>
        <w:t xml:space="preserve"> подобными себе. Неуверенность и неопре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деленность ведут к подражанию.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Так формируется подростковая мода. Сегодня в моде наркотики...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Подражание и мода начинают эксплуатировать одно из замечательных свойств человеческой личности — любопытство. Любопытство — это необходимое человеку свойство, позволяющее ему ориентироваться в окружающем мире. В каждом из нас живет ориентировочный рефлекс «Что та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кое?». Человек прекращает любопытствовать пос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ле того, как «тайна» </w:t>
      </w:r>
      <w:proofErr w:type="gramStart"/>
      <w:r w:rsidRPr="00705B29">
        <w:rPr>
          <w:rFonts w:ascii="Times New Roman" w:eastAsia="Times New Roman" w:hAnsi="Times New Roman" w:cs="Times New Roman"/>
          <w:sz w:val="24"/>
          <w:szCs w:val="24"/>
        </w:rPr>
        <w:t>разъяснилась и незнакомое явление стало</w:t>
      </w:r>
      <w:proofErr w:type="gramEnd"/>
      <w:r w:rsidRPr="00705B29">
        <w:rPr>
          <w:rFonts w:ascii="Times New Roman" w:eastAsia="Times New Roman" w:hAnsi="Times New Roman" w:cs="Times New Roman"/>
          <w:sz w:val="24"/>
          <w:szCs w:val="24"/>
        </w:rPr>
        <w:t xml:space="preserve"> знакомым. Разумеется, у ребенка любопытство выражено гораздо сильнее, чем у взрослых.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Весь детский мир состоит из незнакомых ве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щей и впечатлений. По мере взросления любо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пытство у очень многих людей постепенно пре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вращается в жажду новых впечатлений, и эта жажда порой оказывается сильнее осторожно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сти, даже сильнее страха смерти.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 xml:space="preserve">В конце 70-х годов психолог М. </w:t>
      </w:r>
      <w:proofErr w:type="spellStart"/>
      <w:r w:rsidRPr="00705B29">
        <w:rPr>
          <w:rFonts w:ascii="Times New Roman" w:eastAsia="Times New Roman" w:hAnsi="Times New Roman" w:cs="Times New Roman"/>
          <w:sz w:val="24"/>
          <w:szCs w:val="24"/>
        </w:rPr>
        <w:t>Цукерман</w:t>
      </w:r>
      <w:proofErr w:type="spellEnd"/>
      <w:r w:rsidRPr="00705B29">
        <w:rPr>
          <w:rFonts w:ascii="Times New Roman" w:eastAsia="Times New Roman" w:hAnsi="Times New Roman" w:cs="Times New Roman"/>
          <w:sz w:val="24"/>
          <w:szCs w:val="24"/>
        </w:rPr>
        <w:t xml:space="preserve"> создал теорию, описывающую по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требность в различных новых впечатлениях, пере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живаниях и стремление к физическому и социально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му риску ради этих впечатлений. </w:t>
      </w:r>
      <w:proofErr w:type="spellStart"/>
      <w:proofErr w:type="gramStart"/>
      <w:r w:rsidRPr="00705B29">
        <w:rPr>
          <w:rFonts w:ascii="Times New Roman" w:eastAsia="Times New Roman" w:hAnsi="Times New Roman" w:cs="Times New Roman"/>
          <w:sz w:val="24"/>
          <w:szCs w:val="24"/>
        </w:rPr>
        <w:t>Цукерманом</w:t>
      </w:r>
      <w:proofErr w:type="spellEnd"/>
      <w:r w:rsidRPr="00705B29">
        <w:rPr>
          <w:rFonts w:ascii="Times New Roman" w:eastAsia="Times New Roman" w:hAnsi="Times New Roman" w:cs="Times New Roman"/>
          <w:sz w:val="24"/>
          <w:szCs w:val="24"/>
        </w:rPr>
        <w:t xml:space="preserve"> был создан специальный тест, с помощью которого можно определять: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а) желание физического риска (интерес к опас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ным видам спорта и любой опасной деятель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ности);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б) желание нового психологического опыта (употребление наркотиков, сексуальные извра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щения, бродяжничество и т. д.);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 xml:space="preserve">в) желание </w:t>
      </w:r>
      <w:proofErr w:type="spellStart"/>
      <w:r w:rsidRPr="00705B29">
        <w:rPr>
          <w:rFonts w:ascii="Times New Roman" w:eastAsia="Times New Roman" w:hAnsi="Times New Roman" w:cs="Times New Roman"/>
          <w:sz w:val="24"/>
          <w:szCs w:val="24"/>
        </w:rPr>
        <w:t>антисоциального</w:t>
      </w:r>
      <w:proofErr w:type="spellEnd"/>
      <w:r w:rsidRPr="00705B29">
        <w:rPr>
          <w:rFonts w:ascii="Times New Roman" w:eastAsia="Times New Roman" w:hAnsi="Times New Roman" w:cs="Times New Roman"/>
          <w:sz w:val="24"/>
          <w:szCs w:val="24"/>
        </w:rPr>
        <w:t xml:space="preserve"> поведения (вклю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чение в молодежные банды, употребление алкого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ля, азартные игры и т. д.);</w:t>
      </w:r>
      <w:proofErr w:type="gramEnd"/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г) желание избавиться от скуки, стремление к новым знакомствам, неприязнь к монотонным занятиям.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 xml:space="preserve">Здесь приводятся названия шкал теста </w:t>
      </w:r>
      <w:proofErr w:type="spellStart"/>
      <w:r w:rsidRPr="00705B29">
        <w:rPr>
          <w:rFonts w:ascii="Times New Roman" w:eastAsia="Times New Roman" w:hAnsi="Times New Roman" w:cs="Times New Roman"/>
          <w:sz w:val="24"/>
          <w:szCs w:val="24"/>
        </w:rPr>
        <w:t>Цукермана</w:t>
      </w:r>
      <w:proofErr w:type="spellEnd"/>
      <w:r w:rsidRPr="00705B29">
        <w:rPr>
          <w:rFonts w:ascii="Times New Roman" w:eastAsia="Times New Roman" w:hAnsi="Times New Roman" w:cs="Times New Roman"/>
          <w:sz w:val="24"/>
          <w:szCs w:val="24"/>
        </w:rPr>
        <w:t xml:space="preserve"> для того, чтобы было понятно, насколько разными формами поведения может выражаться человеческое любопытство, перера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стающее в естественную для человека жажду новых впечатлений.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 xml:space="preserve">Подростки, которые демонстрируют высокие показатели по любой из шкал теста </w:t>
      </w:r>
      <w:proofErr w:type="spellStart"/>
      <w:r w:rsidRPr="00705B29">
        <w:rPr>
          <w:rFonts w:ascii="Times New Roman" w:eastAsia="Times New Roman" w:hAnsi="Times New Roman" w:cs="Times New Roman"/>
          <w:sz w:val="24"/>
          <w:szCs w:val="24"/>
        </w:rPr>
        <w:t>Цукермана</w:t>
      </w:r>
      <w:proofErr w:type="spellEnd"/>
      <w:r w:rsidRPr="00705B29">
        <w:rPr>
          <w:rFonts w:ascii="Times New Roman" w:eastAsia="Times New Roman" w:hAnsi="Times New Roman" w:cs="Times New Roman"/>
          <w:sz w:val="24"/>
          <w:szCs w:val="24"/>
        </w:rPr>
        <w:t>, более других стремятся к экспериментам с нар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котиками. Они быстрее попадают в зависимость от любых </w:t>
      </w:r>
      <w:proofErr w:type="spellStart"/>
      <w:r w:rsidRPr="00705B29">
        <w:rPr>
          <w:rFonts w:ascii="Times New Roman" w:eastAsia="Times New Roman" w:hAnsi="Times New Roman" w:cs="Times New Roman"/>
          <w:sz w:val="24"/>
          <w:szCs w:val="24"/>
        </w:rPr>
        <w:t>психоактивных</w:t>
      </w:r>
      <w:proofErr w:type="spellEnd"/>
      <w:r w:rsidRPr="00705B29">
        <w:rPr>
          <w:rFonts w:ascii="Times New Roman" w:eastAsia="Times New Roman" w:hAnsi="Times New Roman" w:cs="Times New Roman"/>
          <w:sz w:val="24"/>
          <w:szCs w:val="24"/>
        </w:rPr>
        <w:t xml:space="preserve"> веществ. Наркотики позволяют им смоделировать в своей психике ощущения нарастающего напряжения и разряд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ки, которые возникают в момент совершения рискованного поступка.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ЧТО ЖЕ НАМ ДЕЛАТЬ ДЛЯ ТОГО, ЧТОБЫ НАШ РЕБЕНОК НЕ СТАЛ НАРКОМАНОМ?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 1. В человеческой семье кроме чисто бытовых и материальных ценностей должны существо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вать иные смыслы. Таким смыслом может быть религия. Лучше, если это 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lastRenderedPageBreak/>
        <w:t>религиозность не од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ного из членов семьи, а семьи в целом: с семей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ными праздниками, постами, семейным обсуж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дением религиозных и нравственных проблем.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Таким смыслом может быть музыка, живо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пись, коллекционирование, спорт. Только спорт не должен быть только отцовским «преступным увлечением», с которым отчаянно борется мама. А коллекционирование, например, изделий из Гжели должно быть не просто накоплением кра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сивеньких штучек на полочке в кухне, а совмес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тным семейным интересом к волшебному фар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фору и тем смыслам и символам, которые может сотворить из него человеческий гений.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Если ваша семья не увлечена ничем, кроме коллекционирования денег, то вы должны по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нимать, что совместное увлечение должно по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явиться хотя бы ради вашего ребенка.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2. Ребенок должен постоянно чувствовать, что взрослых интересуют его мысли, его маленькие тайны и радости. Мы с вами не имеем права выгонять маленького ребен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ка из взрослой компании. Он должен чувствовать, что то, о чем говорят взрослые люди, они говорят для всех, включая сюда и его самого. Только тог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да, когда ваш ребенок достигнет подросткового возраста, его можно попросить выйти и дать воз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можность посекретничать.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Главное, ребенок должен ощущать, что вам и приходящим в ваш дом людям интересны его мысли и высказывания.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3. С самого раннего возраста, после того как маленький человечек научился ходить, он дол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жен приучаться отвечать за свои поступки. Ко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нечно, в этом должно быть чувство меры, и мы не призываем наказывать и изолировать ребен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ка по поводу малейшей провинности. Наказание должно быть реакцией на его поступок, точно так же, как и поощрение. Любую похвалу ма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ленький человечек должен заслужить. С самого раннего возраста у него в доме должны быть обязанности, обязанности необременительные и соответствующие возрасту. Но он должен знать, например, что игрушки должны быть убраны на место и это будет радовать и маму, и папу.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 xml:space="preserve">4. Как только ребенок достиг </w:t>
      </w:r>
      <w:proofErr w:type="spellStart"/>
      <w:proofErr w:type="gramStart"/>
      <w:r w:rsidRPr="00705B29">
        <w:rPr>
          <w:rFonts w:ascii="Times New Roman" w:eastAsia="Times New Roman" w:hAnsi="Times New Roman" w:cs="Times New Roman"/>
          <w:sz w:val="24"/>
          <w:szCs w:val="24"/>
        </w:rPr>
        <w:t>четырех-пятилетнего</w:t>
      </w:r>
      <w:proofErr w:type="spellEnd"/>
      <w:proofErr w:type="gramEnd"/>
      <w:r w:rsidRPr="00705B29">
        <w:rPr>
          <w:rFonts w:ascii="Times New Roman" w:eastAsia="Times New Roman" w:hAnsi="Times New Roman" w:cs="Times New Roman"/>
          <w:sz w:val="24"/>
          <w:szCs w:val="24"/>
        </w:rPr>
        <w:t xml:space="preserve"> возраста, мы уже не сможем изолировать его от информации о том, что окружающие его люди и он сам смертны. Не надо пытаться скрыть этот факт от ребенка. Конечно, маленький ребенок не может принять участия в похоронах близкого род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ственника. Но о том, что родители участвуют в церемонии прощания, он знать должен. Вы заранее должны быть готовы к разговору о смерти. Вы должны продумать его и </w:t>
      </w:r>
      <w:proofErr w:type="gramStart"/>
      <w:r w:rsidRPr="00705B29">
        <w:rPr>
          <w:rFonts w:ascii="Times New Roman" w:eastAsia="Times New Roman" w:hAnsi="Times New Roman" w:cs="Times New Roman"/>
          <w:sz w:val="24"/>
          <w:szCs w:val="24"/>
        </w:rPr>
        <w:t>научиться не избегать</w:t>
      </w:r>
      <w:proofErr w:type="gramEnd"/>
      <w:r w:rsidRPr="00705B29">
        <w:rPr>
          <w:rFonts w:ascii="Times New Roman" w:eastAsia="Times New Roman" w:hAnsi="Times New Roman" w:cs="Times New Roman"/>
          <w:sz w:val="24"/>
          <w:szCs w:val="24"/>
        </w:rPr>
        <w:t xml:space="preserve"> этой темы. Для того чтобы научиться раз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говаривать о смерти, вам снова придется обра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титься к религии. Вы должны дать ребенку — понять, что смерть — это не конец, а начало нового таинственного пути человеческой души. Вы можете воспользоваться для этого православными представлениями о смерти и возрождении, може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те восточными — о </w:t>
      </w:r>
      <w:proofErr w:type="spellStart"/>
      <w:r w:rsidRPr="00705B29">
        <w:rPr>
          <w:rFonts w:ascii="Times New Roman" w:eastAsia="Times New Roman" w:hAnsi="Times New Roman" w:cs="Times New Roman"/>
          <w:sz w:val="24"/>
          <w:szCs w:val="24"/>
        </w:rPr>
        <w:t>реинкарнации</w:t>
      </w:r>
      <w:proofErr w:type="spellEnd"/>
      <w:r w:rsidRPr="00705B29">
        <w:rPr>
          <w:rFonts w:ascii="Times New Roman" w:eastAsia="Times New Roman" w:hAnsi="Times New Roman" w:cs="Times New Roman"/>
          <w:sz w:val="24"/>
          <w:szCs w:val="24"/>
        </w:rPr>
        <w:t>. Можете даже привлечь — сюжеты сказок. Но уже при первых разговорах с ребенком о смерти вы обяза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ны оставить ему надежду, дать понять, что кон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ца жизни его души не будет, хотя и его земная жизнь закончится.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5. Для нормального развития биохимии мозга ребенку необходимы новые яркие и острые впе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чатления. Способов создания таких впечатлений существует бесконечное множество. Начиная от первого в жизни катания на санках или лыжах с горы и заканчивая поездками за границу, неза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планированными выездами на природу, походами в театр и т. д. Лучше, чтобы такие впечатления были для ребенка приятным сюрпризом, неожи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данностью. Тогда ребенок сможет правильно развить свою потребность в новизне и «риско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ванном» поведении.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6. Вы, наверное, заметили, что все 5 предыду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щих пунктов этой главы фактически имеют еще одну внутреннюю задачу. Все они обучают ребен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ка получению удовольствия. Нормальное удоволь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ствие — это удовольствие от интеллектуальных и эмоциональных новых впечатлений и от искусст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ва управлять собственным телом и чувствовать его. Разумеется, удовольствию управления соб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ственным телом может научить только физичес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кая активность. Лучше, если маленький ребенок начинает занятия спортом вместе с одним или обоими родителями.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</w:r>
      <w:r w:rsidRPr="00705B29">
        <w:rPr>
          <w:rFonts w:ascii="Times New Roman" w:eastAsia="Times New Roman" w:hAnsi="Times New Roman" w:cs="Times New Roman"/>
          <w:sz w:val="24"/>
          <w:szCs w:val="24"/>
        </w:rPr>
        <w:lastRenderedPageBreak/>
        <w:t>7. Не дожидаясь, пока за нас это сделает шко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ла или другие педагогические организации, мы с вами обязаны первый раз рассказать ребенку о су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ществовании наркотиков и о вреде, который они приносят, в </w:t>
      </w:r>
      <w:proofErr w:type="spellStart"/>
      <w:proofErr w:type="gramStart"/>
      <w:r w:rsidRPr="00705B29">
        <w:rPr>
          <w:rFonts w:ascii="Times New Roman" w:eastAsia="Times New Roman" w:hAnsi="Times New Roman" w:cs="Times New Roman"/>
          <w:sz w:val="24"/>
          <w:szCs w:val="24"/>
        </w:rPr>
        <w:t>девяти-десятилетнем</w:t>
      </w:r>
      <w:proofErr w:type="spellEnd"/>
      <w:proofErr w:type="gramEnd"/>
      <w:r w:rsidRPr="00705B29">
        <w:rPr>
          <w:rFonts w:ascii="Times New Roman" w:eastAsia="Times New Roman" w:hAnsi="Times New Roman" w:cs="Times New Roman"/>
          <w:sz w:val="24"/>
          <w:szCs w:val="24"/>
        </w:rPr>
        <w:t xml:space="preserve"> возрасте. Это непростой разговор. Вы можете построить его так, как считаете нужным. Вашу беседу лучше составить из двух приблизительно равных по длительности частей. В первой части разговора необходимо дать информацию о наркотиках. Например, откуда они взялись, какой эффект имеют и зачем люди их употребляют. А во второй части беседы вы должны рассказать все самое страшное о зависимости, ее последствиях и ранней смерти от наркотиков. Помните, что, если вы будете разговаривать об ужасах, связанных с приемом наркотиков, вы не удовлетворите свой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ственное ребенку любопытство, и ваша информа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softHyphen/>
        <w:t>ция не будет иметь эффекта.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Закончить свое выступление мне хочется словами из обращения участников конференции « Россия против наркотиков», в которой принимали участие священнослужители, представители 40 епархий Русской Православной Церкви, а также врачи, учителя, юристы.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«Сегодня перед нами стоит проблема выживания нации. Число погибших от наркотиков сопоставимо с потерями в кровопролитной войне, причем гибнет самая молодая и трудоспособная часть российского общества. Необходимо вместе выступить против наркомании – этого страшного зла, обрушившегося в первую очередь на самых беззащитных: детей и подростков.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Мы обращаемся к вам, родители, с призывом всеми силами укреплять и защищать свою семью, быть достойным примером для детей, воспитывать в них любовь к высоким духовным традициям нашего Отечества- все это с помощью Божьей убережет их от сетей наркомании».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>Список литературы</w:t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</w:r>
      <w:r w:rsidRPr="00705B29">
        <w:rPr>
          <w:rFonts w:ascii="Times New Roman" w:eastAsia="Times New Roman" w:hAnsi="Times New Roman" w:cs="Times New Roman"/>
          <w:sz w:val="24"/>
          <w:szCs w:val="24"/>
        </w:rPr>
        <w:br/>
        <w:t xml:space="preserve">1. 1.ГиппенрейтерЮ.Б.Общаться с ребенком. Как? – М.: АСТ: </w:t>
      </w:r>
      <w:proofErr w:type="spellStart"/>
      <w:r w:rsidRPr="00705B29">
        <w:rPr>
          <w:rFonts w:ascii="Times New Roman" w:eastAsia="Times New Roman" w:hAnsi="Times New Roman" w:cs="Times New Roman"/>
          <w:sz w:val="24"/>
          <w:szCs w:val="24"/>
        </w:rPr>
        <w:t>Астрель</w:t>
      </w:r>
      <w:proofErr w:type="spellEnd"/>
      <w:r w:rsidRPr="00705B29">
        <w:rPr>
          <w:rFonts w:ascii="Times New Roman" w:eastAsia="Times New Roman" w:hAnsi="Times New Roman" w:cs="Times New Roman"/>
          <w:sz w:val="24"/>
          <w:szCs w:val="24"/>
        </w:rPr>
        <w:t xml:space="preserve">, 2010- 238с.2.Медведева И.Я., Шишова Т.Л.Воспитание без </w:t>
      </w:r>
      <w:proofErr w:type="spellStart"/>
      <w:r w:rsidRPr="00705B29">
        <w:rPr>
          <w:rFonts w:ascii="Times New Roman" w:eastAsia="Times New Roman" w:hAnsi="Times New Roman" w:cs="Times New Roman"/>
          <w:sz w:val="24"/>
          <w:szCs w:val="24"/>
        </w:rPr>
        <w:t>ошибок</w:t>
      </w:r>
      <w:proofErr w:type="gramStart"/>
      <w:r w:rsidRPr="00705B29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705B29">
        <w:rPr>
          <w:rFonts w:ascii="Times New Roman" w:eastAsia="Times New Roman" w:hAnsi="Times New Roman" w:cs="Times New Roman"/>
          <w:sz w:val="24"/>
          <w:szCs w:val="24"/>
        </w:rPr>
        <w:t>нига</w:t>
      </w:r>
      <w:proofErr w:type="spellEnd"/>
      <w:r w:rsidRPr="00705B29">
        <w:rPr>
          <w:rFonts w:ascii="Times New Roman" w:eastAsia="Times New Roman" w:hAnsi="Times New Roman" w:cs="Times New Roman"/>
          <w:sz w:val="24"/>
          <w:szCs w:val="24"/>
        </w:rPr>
        <w:t xml:space="preserve"> для трудных </w:t>
      </w:r>
      <w:proofErr w:type="spellStart"/>
      <w:r w:rsidRPr="00705B29">
        <w:rPr>
          <w:rFonts w:ascii="Times New Roman" w:eastAsia="Times New Roman" w:hAnsi="Times New Roman" w:cs="Times New Roman"/>
          <w:sz w:val="24"/>
          <w:szCs w:val="24"/>
        </w:rPr>
        <w:t>родителей.-СПб</w:t>
      </w:r>
      <w:proofErr w:type="spellEnd"/>
      <w:r w:rsidRPr="00705B29">
        <w:rPr>
          <w:rFonts w:ascii="Times New Roman" w:eastAsia="Times New Roman" w:hAnsi="Times New Roman" w:cs="Times New Roman"/>
          <w:sz w:val="24"/>
          <w:szCs w:val="24"/>
        </w:rPr>
        <w:t xml:space="preserve">.: Речь, 2008.-223с.3.На краю </w:t>
      </w:r>
      <w:proofErr w:type="spellStart"/>
      <w:r w:rsidRPr="00705B29">
        <w:rPr>
          <w:rFonts w:ascii="Times New Roman" w:eastAsia="Times New Roman" w:hAnsi="Times New Roman" w:cs="Times New Roman"/>
          <w:sz w:val="24"/>
          <w:szCs w:val="24"/>
        </w:rPr>
        <w:t>безды</w:t>
      </w:r>
      <w:proofErr w:type="spellEnd"/>
      <w:r w:rsidRPr="00705B2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05B29">
        <w:rPr>
          <w:rFonts w:ascii="Times New Roman" w:eastAsia="Times New Roman" w:hAnsi="Times New Roman" w:cs="Times New Roman"/>
          <w:sz w:val="24"/>
          <w:szCs w:val="24"/>
        </w:rPr>
        <w:t>Церквь</w:t>
      </w:r>
      <w:proofErr w:type="spellEnd"/>
      <w:r w:rsidRPr="00705B29">
        <w:rPr>
          <w:rFonts w:ascii="Times New Roman" w:eastAsia="Times New Roman" w:hAnsi="Times New Roman" w:cs="Times New Roman"/>
          <w:sz w:val="24"/>
          <w:szCs w:val="24"/>
        </w:rPr>
        <w:t xml:space="preserve"> против </w:t>
      </w:r>
      <w:proofErr w:type="spellStart"/>
      <w:r w:rsidRPr="00705B29">
        <w:rPr>
          <w:rFonts w:ascii="Times New Roman" w:eastAsia="Times New Roman" w:hAnsi="Times New Roman" w:cs="Times New Roman"/>
          <w:sz w:val="24"/>
          <w:szCs w:val="24"/>
        </w:rPr>
        <w:t>наркотиков</w:t>
      </w:r>
      <w:proofErr w:type="gramStart"/>
      <w:r w:rsidRPr="00705B29"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gramEnd"/>
      <w:r w:rsidRPr="00705B29">
        <w:rPr>
          <w:rFonts w:ascii="Times New Roman" w:eastAsia="Times New Roman" w:hAnsi="Times New Roman" w:cs="Times New Roman"/>
          <w:sz w:val="24"/>
          <w:szCs w:val="24"/>
        </w:rPr>
        <w:t>атериалы</w:t>
      </w:r>
      <w:proofErr w:type="spellEnd"/>
      <w:r w:rsidRPr="00705B29">
        <w:rPr>
          <w:rFonts w:ascii="Times New Roman" w:eastAsia="Times New Roman" w:hAnsi="Times New Roman" w:cs="Times New Roman"/>
          <w:sz w:val="24"/>
          <w:szCs w:val="24"/>
        </w:rPr>
        <w:t xml:space="preserve"> конференции «Россия без наркотиков».-М.: Издание Сретенского монастыря, 2004-142с.4.Шишова Т.Л. Подсказки для родителей. Чтобы ребенок не был трудным.- СПб</w:t>
      </w:r>
      <w:proofErr w:type="gramStart"/>
      <w:r w:rsidRPr="00705B29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proofErr w:type="gramEnd"/>
      <w:r w:rsidRPr="00705B29">
        <w:rPr>
          <w:rFonts w:ascii="Times New Roman" w:eastAsia="Times New Roman" w:hAnsi="Times New Roman" w:cs="Times New Roman"/>
          <w:sz w:val="24"/>
          <w:szCs w:val="24"/>
        </w:rPr>
        <w:t>Речь,2008.-384с.</w:t>
      </w:r>
    </w:p>
    <w:p w:rsidR="0053247D" w:rsidRPr="00705B29" w:rsidRDefault="0053247D" w:rsidP="00705B29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53247D" w:rsidRPr="00705B29" w:rsidSect="00B61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6246"/>
    <w:rsid w:val="00126246"/>
    <w:rsid w:val="0053247D"/>
    <w:rsid w:val="00705B29"/>
    <w:rsid w:val="009D3187"/>
    <w:rsid w:val="00B610A7"/>
    <w:rsid w:val="00C11895"/>
    <w:rsid w:val="00E80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24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05B2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3652</Words>
  <Characters>20818</Characters>
  <Application>Microsoft Office Word</Application>
  <DocSecurity>0</DocSecurity>
  <Lines>173</Lines>
  <Paragraphs>48</Paragraphs>
  <ScaleCrop>false</ScaleCrop>
  <Company>Microsoft</Company>
  <LinksUpToDate>false</LinksUpToDate>
  <CharactersWithSpaces>24422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Admin</cp:lastModifiedBy>
  <cp:revision>5</cp:revision>
  <dcterms:created xsi:type="dcterms:W3CDTF">2014-11-12T17:42:00Z</dcterms:created>
  <dcterms:modified xsi:type="dcterms:W3CDTF">2017-07-15T10:08:00Z</dcterms:modified>
</cp:coreProperties>
</file>