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8D" w:rsidRPr="00A71B8D" w:rsidRDefault="00A71B8D" w:rsidP="00A71B8D">
      <w:pPr>
        <w:spacing w:after="0" w:line="540" w:lineRule="atLeast"/>
        <w:outlineLvl w:val="0"/>
        <w:rPr>
          <w:rFonts w:ascii="Arial" w:eastAsia="Times New Roman" w:hAnsi="Arial" w:cs="Arial"/>
          <w:color w:val="000000"/>
          <w:kern w:val="36"/>
          <w:sz w:val="45"/>
          <w:szCs w:val="45"/>
          <w:lang w:eastAsia="ru-RU"/>
        </w:rPr>
      </w:pPr>
      <w:r w:rsidRPr="00A71B8D">
        <w:rPr>
          <w:rFonts w:ascii="Arial" w:eastAsia="Times New Roman" w:hAnsi="Arial" w:cs="Arial"/>
          <w:color w:val="000000"/>
          <w:kern w:val="36"/>
          <w:sz w:val="45"/>
          <w:szCs w:val="45"/>
          <w:lang w:eastAsia="ru-RU"/>
        </w:rPr>
        <w:t>Памятка для родителей «Жестокое обращение с детьми»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 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Физическое насилие</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 это преднамеренное нанесение физических повреждений ребенку.</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Сексуальное насилие</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Психическое (эмоциональное) насилие</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К психической форме насилия относятся:</w:t>
      </w:r>
    </w:p>
    <w:p w:rsidR="00A71B8D" w:rsidRPr="00A71B8D" w:rsidRDefault="00A71B8D" w:rsidP="00A71B8D">
      <w:pPr>
        <w:numPr>
          <w:ilvl w:val="0"/>
          <w:numId w:val="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открытое неприятие и постоянная критика ребенка;</w:t>
      </w:r>
    </w:p>
    <w:p w:rsidR="00A71B8D" w:rsidRPr="00A71B8D" w:rsidRDefault="00A71B8D" w:rsidP="00A71B8D">
      <w:pPr>
        <w:numPr>
          <w:ilvl w:val="0"/>
          <w:numId w:val="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угрозы в адрес ребенка в открытой форме;</w:t>
      </w:r>
    </w:p>
    <w:p w:rsidR="00A71B8D" w:rsidRPr="00A71B8D" w:rsidRDefault="00A71B8D" w:rsidP="00A71B8D">
      <w:pPr>
        <w:numPr>
          <w:ilvl w:val="0"/>
          <w:numId w:val="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замечания, высказанные в оскорбительной форме, унижающие достоинство ребенка;</w:t>
      </w:r>
    </w:p>
    <w:p w:rsidR="00A71B8D" w:rsidRPr="00A71B8D" w:rsidRDefault="00A71B8D" w:rsidP="00A71B8D">
      <w:pPr>
        <w:numPr>
          <w:ilvl w:val="0"/>
          <w:numId w:val="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преднамеренное ограничение общения ребенка со сверстниками или другими значимыми взрослыми;</w:t>
      </w:r>
    </w:p>
    <w:p w:rsidR="00A71B8D" w:rsidRPr="00A71B8D" w:rsidRDefault="00A71B8D" w:rsidP="00A71B8D">
      <w:pPr>
        <w:numPr>
          <w:ilvl w:val="0"/>
          <w:numId w:val="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ложь и невыполнения взрослыми своих обещаний;</w:t>
      </w:r>
    </w:p>
    <w:p w:rsidR="00A71B8D" w:rsidRPr="00A71B8D" w:rsidRDefault="00A71B8D" w:rsidP="00A71B8D">
      <w:pPr>
        <w:numPr>
          <w:ilvl w:val="0"/>
          <w:numId w:val="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однократное грубое психическое воздействие, вызывающее у ребенка психическую травму.</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Пренебрежение нуждами ребенка</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 это отсутствие элементарной заботы о ребенке, в результате чего нарушается его эмоциональное состояние и появляется угроза его здоровью или развитию.</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К пренебрежению элементарными нуждами относятся:</w:t>
      </w:r>
    </w:p>
    <w:p w:rsidR="00A71B8D" w:rsidRPr="00A71B8D" w:rsidRDefault="00A71B8D" w:rsidP="00A71B8D">
      <w:pPr>
        <w:numPr>
          <w:ilvl w:val="0"/>
          <w:numId w:val="2"/>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отсутствие адекватных возрасту и потребностям ребенка питания, одежды, жилья, образования, медицинской помощи;</w:t>
      </w:r>
    </w:p>
    <w:p w:rsidR="00A71B8D" w:rsidRPr="00A71B8D" w:rsidRDefault="00A71B8D" w:rsidP="00A71B8D">
      <w:pPr>
        <w:numPr>
          <w:ilvl w:val="0"/>
          <w:numId w:val="2"/>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w:t>
      </w:r>
    </w:p>
    <w:p w:rsidR="00A71B8D" w:rsidRPr="00A71B8D" w:rsidRDefault="00A71B8D" w:rsidP="00A71B8D">
      <w:pPr>
        <w:numPr>
          <w:ilvl w:val="0"/>
          <w:numId w:val="2"/>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низкий уровень культуры, образования;</w:t>
      </w:r>
    </w:p>
    <w:p w:rsidR="00A71B8D" w:rsidRPr="00A71B8D" w:rsidRDefault="00A71B8D" w:rsidP="00A71B8D">
      <w:pPr>
        <w:numPr>
          <w:ilvl w:val="0"/>
          <w:numId w:val="2"/>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негативные семейные традиции.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lastRenderedPageBreak/>
        <w:t>Ответственность за жестокое обращение с детьми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Российским законодательством установлено несколько видов ответственности лиц, допускающих жестокое обращение с ребенком.</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Административная ответственность:</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Уголовная ответственность</w:t>
      </w:r>
      <w:r w:rsidRPr="00A71B8D">
        <w:rPr>
          <w:rFonts w:ascii="Verdana" w:eastAsia="Times New Roman" w:hAnsi="Verdana" w:cs="Arial"/>
          <w:color w:val="231F20"/>
          <w:sz w:val="21"/>
          <w:szCs w:val="21"/>
          <w:lang w:eastAsia="ru-RU"/>
        </w:rPr>
        <w:t>: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 Примеры:</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111 (умышленное причинение тяжкого вреда здоровью);</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112 (умышленное причинение средней тяжести вреда здоровью);</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113 (причинение тяжкого вреда здоровью в состоянии аффекта);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115 (умышленное причинение легкого вреда здоровью);</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116 (побои), ст.117 (истязание);</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118 (причинение тяжкого или средней тяжести вреда здоровью по неосторожности),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125 (оставление в опасности);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124 (неоказание помощи больному);</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131 (изнасилование);</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132 (насильственные действия сексуального характера);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133 (понуждение к действиям сексуального характера);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134 (половое сношение и иные действия сексуального характера с лицом, не достигшим шестнадцатилетнего возраста);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135 (развратные действия);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156 (неисполнение обязанностей по воспитанию несовершеннолетнего);</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157 (злостное уклонение от уплаты средств на содержание детей или нетрудоспособных родителей);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110 (доведение до самоубийства);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119 (угроза убийством или причинением тяжкого вреда здоровью) и другие.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Гражданско-правовая ответственность:</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lastRenderedPageBreak/>
        <w:t>ст. 69 Семейного кодекса Российской Федерации (лишение родительских прав);</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73 Семейного кодекса Российской Федерации (ограничение родительских прав);</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ст. 77 Семейного кодекса Российской Федерации (отобрание ребенка при непосредственной угрозе жизни ребенка или его здоровью).</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Признаки жестокого обращения с детьми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A71B8D" w:rsidRPr="00A71B8D" w:rsidRDefault="00A71B8D" w:rsidP="00A71B8D">
      <w:pPr>
        <w:numPr>
          <w:ilvl w:val="0"/>
          <w:numId w:val="3"/>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A71B8D" w:rsidRPr="00A71B8D" w:rsidRDefault="00A71B8D" w:rsidP="00A71B8D">
      <w:pPr>
        <w:numPr>
          <w:ilvl w:val="0"/>
          <w:numId w:val="3"/>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запущенное состояние детей (педикулез, дистрофия и т.д.);</w:t>
      </w:r>
    </w:p>
    <w:p w:rsidR="00A71B8D" w:rsidRPr="00A71B8D" w:rsidRDefault="00A71B8D" w:rsidP="00A71B8D">
      <w:pPr>
        <w:numPr>
          <w:ilvl w:val="0"/>
          <w:numId w:val="3"/>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
    <w:p w:rsidR="00A71B8D" w:rsidRPr="00A71B8D" w:rsidRDefault="00A71B8D" w:rsidP="00A71B8D">
      <w:pPr>
        <w:numPr>
          <w:ilvl w:val="0"/>
          <w:numId w:val="3"/>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систематическое пьянство родителей, драки в присутствии ребенка, лишение его сна, ребенка выгоняют из дома и др.</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 составляется акт обследования.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xml:space="preserve">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w:t>
      </w:r>
      <w:r w:rsidRPr="00A71B8D">
        <w:rPr>
          <w:rFonts w:ascii="Verdana" w:eastAsia="Times New Roman" w:hAnsi="Verdana" w:cs="Arial"/>
          <w:color w:val="231F20"/>
          <w:sz w:val="21"/>
          <w:szCs w:val="21"/>
          <w:lang w:eastAsia="ru-RU"/>
        </w:rPr>
        <w:lastRenderedPageBreak/>
        <w:t>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Уважаемы родители ( законные представители) несовершеннолетних,</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помните!!!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w:t>
      </w:r>
      <w:r w:rsidRPr="00A71B8D">
        <w:rPr>
          <w:rFonts w:ascii="Verdana" w:eastAsia="Times New Roman" w:hAnsi="Verdana" w:cs="Arial"/>
          <w:b/>
          <w:bCs/>
          <w:color w:val="231F20"/>
          <w:sz w:val="21"/>
          <w:lang w:eastAsia="ru-RU"/>
        </w:rPr>
        <w:t>Когда большой, значимый взрослый бьет маленького ребенка, ребенок чувствует беспомощность и фрустрацию.</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Эти чувства могут в дальнейшем сделать ребенка депрессивным или агрессивным. Учите своих детей,</w:t>
      </w:r>
      <w:r w:rsidRPr="00A71B8D">
        <w:rPr>
          <w:rFonts w:ascii="Verdana" w:eastAsia="Times New Roman" w:hAnsi="Verdana" w:cs="Arial"/>
          <w:color w:val="231F20"/>
          <w:sz w:val="21"/>
          <w:lang w:eastAsia="ru-RU"/>
        </w:rPr>
        <w:t> </w:t>
      </w:r>
      <w:r w:rsidRPr="00A71B8D">
        <w:rPr>
          <w:rFonts w:ascii="Verdana" w:eastAsia="Times New Roman" w:hAnsi="Verdana" w:cs="Arial"/>
          <w:b/>
          <w:bCs/>
          <w:color w:val="231F20"/>
          <w:sz w:val="21"/>
          <w:lang w:eastAsia="ru-RU"/>
        </w:rPr>
        <w:t>как</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Когда вы бьете ребенка, вы не учите его решать проблемы.</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Физическое насилие приводит к тому, что у ребенка появляется желание отомстить.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Физические наказания смещают понимание ребенком «правильного и неправильного».</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     </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ожидаете и что случится, если он не сделает этого (пойдет в свою комнату, не будет смотреть телевизор или потеряет какую-то другую привелегию).</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Если вы бьете ребенка, вы тем самым показываете ему, что бить - это нормально и приемлемо.</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xml:space="preserve">       Дети будут думать, что это нормальная практика - добиваться желаемого с помощью насилия. Учите своих детей другим способам выражать свои эмоции, </w:t>
      </w:r>
      <w:r w:rsidRPr="00A71B8D">
        <w:rPr>
          <w:rFonts w:ascii="Verdana" w:eastAsia="Times New Roman" w:hAnsi="Verdana" w:cs="Arial"/>
          <w:color w:val="231F20"/>
          <w:sz w:val="21"/>
          <w:szCs w:val="21"/>
          <w:lang w:eastAsia="ru-RU"/>
        </w:rPr>
        <w:lastRenderedPageBreak/>
        <w:t>например, словами. Затем – примите, покажите им, что вы принимаете их чувства и эмоции. Покажите, что вам не все равно. </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Физическое насилие травмирует эмоции ребенка.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Поведение детей, которых бьют, становится агрессивным и деструктивным</w:t>
      </w:r>
      <w:r w:rsidRPr="00A71B8D">
        <w:rPr>
          <w:rFonts w:ascii="Verdana" w:eastAsia="Times New Roman" w:hAnsi="Verdana" w:cs="Arial"/>
          <w:color w:val="231F20"/>
          <w:sz w:val="21"/>
          <w:szCs w:val="21"/>
          <w:lang w:eastAsia="ru-RU"/>
        </w:rPr>
        <w:t>.   </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      </w:t>
      </w:r>
      <w:r w:rsidRPr="00A71B8D">
        <w:rPr>
          <w:rFonts w:ascii="Verdana" w:eastAsia="Times New Roman" w:hAnsi="Verdana" w:cs="Arial"/>
          <w:color w:val="231F20"/>
          <w:sz w:val="21"/>
          <w:szCs w:val="21"/>
          <w:lang w:eastAsia="ru-RU"/>
        </w:rPr>
        <w:t>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ребенка прежде всего от себя на несколько минут. Посадите его на стул или кресло, лестницу, или отведите в свою комнату. Пусть он вернется оттуда тогда, когда он сможет контролировать свои действия (но ребенок не должен оставаться там часами! Обычно тайм-аут длится несколько минут, до 10). При этом не забывайте поддерживать своих детей, когда они поступают правильно и делают хорошие вещи.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Физическое насилие не учит детей внутреннему контролю.</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«Я не должен ничего делать, иначе меня накажут», вместо «я не должен делать плохие вещи, потому что они плохие».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 Физическое насилие в любом виде пугает</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Иногда слишком уставший или встревоженный родитель начинает трясти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Что делать?    </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xml:space="preserve">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w:t>
      </w:r>
      <w:r w:rsidRPr="00A71B8D">
        <w:rPr>
          <w:rFonts w:ascii="Verdana" w:eastAsia="Times New Roman" w:hAnsi="Verdana" w:cs="Arial"/>
          <w:color w:val="231F20"/>
          <w:sz w:val="21"/>
          <w:szCs w:val="21"/>
          <w:lang w:eastAsia="ru-RU"/>
        </w:rPr>
        <w:lastRenderedPageBreak/>
        <w:t>принимать помощь 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 Никогда не бейте ребенка, чтобы прекратить то или иное его нежелательное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                поведение «на людях».</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вы таким образом даете понять ребенку, что его эмоции и его мнение ничего не значат для вас.</w:t>
      </w:r>
      <w:r w:rsidRPr="00A71B8D">
        <w:rPr>
          <w:rFonts w:ascii="Verdana" w:eastAsia="Times New Roman" w:hAnsi="Verdana" w:cs="Arial"/>
          <w:color w:val="231F20"/>
          <w:sz w:val="21"/>
          <w:lang w:eastAsia="ru-RU"/>
        </w:rPr>
        <w:t> </w:t>
      </w:r>
      <w:r w:rsidRPr="00A71B8D">
        <w:rPr>
          <w:rFonts w:ascii="Verdana" w:eastAsia="Times New Roman" w:hAnsi="Verdana" w:cs="Arial"/>
          <w:b/>
          <w:bCs/>
          <w:color w:val="231F20"/>
          <w:sz w:val="21"/>
          <w:lang w:eastAsia="ru-RU"/>
        </w:rPr>
        <w:t>Запомните </w:t>
      </w:r>
      <w:r w:rsidRPr="00A71B8D">
        <w:rPr>
          <w:rFonts w:ascii="Verdana" w:eastAsia="Times New Roman" w:hAnsi="Verdana" w:cs="Arial"/>
          <w:color w:val="231F20"/>
          <w:sz w:val="21"/>
          <w:szCs w:val="21"/>
          <w:lang w:eastAsia="ru-RU"/>
        </w:rPr>
        <w:t>– ребенок не может и не должен быть «удобен» окружающим, это не игрушка, которую можно в нужный момент положить в ящик или выключить.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Интернете можно найти группу поддержки и поговорить о своих проблемах - анонимно или даже найти локальную помощь в своем городе.</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ПАМЯТКА ДЛЯ РОДИТЕЛЕЙ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Во все времена говорилось, что в воспитании нет рецептов. И, тем не менее, мы попытаемся вам дать некоторые заповеди, которые помогут облегчить ваш труд в воспитании ребёнка:</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первая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Никогда не предпринимайте воспитательных воздействий в плохом настроении.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вторая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lastRenderedPageBreak/>
        <w:t>      Ясно определите, чего вы хотите от ребёнка (и объясните это ему), а также узнайте, что он думает по этому поводу, убедите его, что ваши воспитательные цели – это и его цели.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третья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Предоставьте ребёнку самостоятельность, воспитывайте, но не контролируйте каждый его шаг.</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четвёртая: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 подсказывайте готовое решения, а показывайте возможные пути к нему и разбирайте с ребёнком его правильные и ложные шаги к цели.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пятая: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 пропустите момента, когда достигнут первый успех, хвалите ребёнка за каждый удачный его шаг. Причём хвалите не вообще, а конкретно! Не «Ты – молодец», а обязательно «Ты – молодец, потому что…».</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шестая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Если же ребёнок делает какое-то неверное действие, совершает ошибку, то укажите ему на эту ошибку. Сразу дайте оценку поступку и сделайте паузу, чтобы ребёнок осознал услышанное.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седьмая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Оценивайте поступок, а не личность: сущность человека и отдельные его поступки - не одно и то же. «Ты – плохой!» (оценка личности) звучит очень часто вместо правильного «Ты поступил плохо!» (оценка поступка).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Немаловажное дополнение: ваше замечание по поводу ошибки или поступка должно быть кратким, определённым.</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восьмая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Дайте ребёнку ощутить (улыбнитесь, прикоснитесь), что сочувствуете ему, верите в него, хорошего мнения о нём, несмотря на его оплошность. Дайте понять (но не обязательно это говорить), что когда этот неприятный разговор будет окончен, то инцидент окажется исчерпанным.</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девятая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Воспитание – это последовательность целей. Помогите ребёнку строить систему перспективных целей – от дальней к средней и от неё к сегодняшней.</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Заповедь десятая</w:t>
      </w:r>
      <w:r w:rsidRPr="00A71B8D">
        <w:rPr>
          <w:rFonts w:ascii="Verdana" w:eastAsia="Times New Roman" w:hAnsi="Verdana" w:cs="Arial"/>
          <w:color w:val="231F20"/>
          <w:sz w:val="21"/>
          <w:szCs w:val="21"/>
          <w:lang w:eastAsia="ru-RU"/>
        </w:rPr>
        <w:t>:</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Вы должны быть твёрдым, но добрым. Ни абсолютная твёрдость во что бы то ни стало, ни такая же безграничная доброта не годятся в качестве единственного основополагающего принципа воспитания. </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lastRenderedPageBreak/>
        <w:t>      Всё хорошо в своё время, и надо уметь применять разные методы в соответствии с конкретной ситуацией. Тогда воспитание будет ещё и своевременным.</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w:t>
      </w:r>
      <w:r w:rsidRPr="00A71B8D">
        <w:rPr>
          <w:rFonts w:ascii="Verdana" w:eastAsia="Times New Roman" w:hAnsi="Verdana" w:cs="Arial"/>
          <w:b/>
          <w:bCs/>
          <w:color w:val="231F20"/>
          <w:sz w:val="21"/>
          <w:lang w:eastAsia="ru-RU"/>
        </w:rPr>
        <w:t>ПРИНЦИПЫ СЕМЕЙНОГО БЛАГОПОЛУЧИЯ</w:t>
      </w:r>
    </w:p>
    <w:p w:rsidR="00A71B8D" w:rsidRPr="00A71B8D" w:rsidRDefault="00A71B8D" w:rsidP="00A71B8D">
      <w:pPr>
        <w:numPr>
          <w:ilvl w:val="0"/>
          <w:numId w:val="4"/>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Ваш малыш ни в чем не виноват перед Вами</w:t>
      </w:r>
      <w:r w:rsidRPr="00A71B8D">
        <w:rPr>
          <w:rFonts w:ascii="Arial" w:eastAsia="Times New Roman" w:hAnsi="Arial" w:cs="Arial"/>
          <w:color w:val="000000"/>
          <w:sz w:val="21"/>
          <w:szCs w:val="21"/>
          <w:lang w:eastAsia="ru-RU"/>
        </w:rPr>
        <w:t>:</w:t>
      </w:r>
    </w:p>
    <w:p w:rsidR="00A71B8D" w:rsidRPr="00A71B8D" w:rsidRDefault="00A71B8D" w:rsidP="00A71B8D">
      <w:pPr>
        <w:numPr>
          <w:ilvl w:val="0"/>
          <w:numId w:val="5"/>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   ни в том, что появился на свет,</w:t>
      </w:r>
    </w:p>
    <w:p w:rsidR="00A71B8D" w:rsidRPr="00A71B8D" w:rsidRDefault="00A71B8D" w:rsidP="00A71B8D">
      <w:pPr>
        <w:numPr>
          <w:ilvl w:val="0"/>
          <w:numId w:val="5"/>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   ни в том, что создал Вам дополнительные трудности,</w:t>
      </w:r>
    </w:p>
    <w:p w:rsidR="00A71B8D" w:rsidRPr="00A71B8D" w:rsidRDefault="00A71B8D" w:rsidP="00A71B8D">
      <w:pPr>
        <w:numPr>
          <w:ilvl w:val="0"/>
          <w:numId w:val="5"/>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   ни в том, что не дал ожидаемого счастья,</w:t>
      </w:r>
    </w:p>
    <w:p w:rsidR="00A71B8D" w:rsidRPr="00A71B8D" w:rsidRDefault="00A71B8D" w:rsidP="00A71B8D">
      <w:pPr>
        <w:numPr>
          <w:ilvl w:val="0"/>
          <w:numId w:val="5"/>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color w:val="000000"/>
          <w:sz w:val="21"/>
          <w:szCs w:val="21"/>
          <w:lang w:eastAsia="ru-RU"/>
        </w:rPr>
        <w:t>   ни в том, что не оправдал Ваши ожидания.</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И Вы не вправе требовать, чтобы он разрешил за Вас эти проблемы.</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2</w:t>
      </w:r>
      <w:r w:rsidRPr="00A71B8D">
        <w:rPr>
          <w:rFonts w:ascii="Verdana" w:eastAsia="Times New Roman" w:hAnsi="Verdana" w:cs="Arial"/>
          <w:color w:val="231F20"/>
          <w:sz w:val="21"/>
          <w:szCs w:val="21"/>
          <w:lang w:eastAsia="ru-RU"/>
        </w:rPr>
        <w:t>.</w:t>
      </w:r>
      <w:r w:rsidRPr="00A71B8D">
        <w:rPr>
          <w:rFonts w:ascii="Verdana" w:eastAsia="Times New Roman" w:hAnsi="Verdana" w:cs="Arial"/>
          <w:color w:val="231F20"/>
          <w:sz w:val="21"/>
          <w:lang w:eastAsia="ru-RU"/>
        </w:rPr>
        <w:t> </w:t>
      </w:r>
      <w:r w:rsidRPr="00A71B8D">
        <w:rPr>
          <w:rFonts w:ascii="Verdana" w:eastAsia="Times New Roman" w:hAnsi="Verdana" w:cs="Arial"/>
          <w:b/>
          <w:bCs/>
          <w:i/>
          <w:iCs/>
          <w:color w:val="231F20"/>
          <w:sz w:val="21"/>
          <w:lang w:eastAsia="ru-RU"/>
        </w:rPr>
        <w:t>Ваш ребенок</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 не Ваша собственность, а самостоятельный человек. И решать до конца его судьбу, тем более ломать по своему усмотрению ему жизнь. Вы не имеете права. Вы можете лишь помочь ему выбрать жизненный путь, изучив его особенности и интересы, и, создав условия для их реализации.</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3</w:t>
      </w:r>
      <w:r w:rsidRPr="00A71B8D">
        <w:rPr>
          <w:rFonts w:ascii="Verdana" w:eastAsia="Times New Roman" w:hAnsi="Verdana" w:cs="Arial"/>
          <w:i/>
          <w:iCs/>
          <w:color w:val="231F20"/>
          <w:sz w:val="21"/>
          <w:lang w:eastAsia="ru-RU"/>
        </w:rPr>
        <w:t>. </w:t>
      </w:r>
      <w:r w:rsidRPr="00A71B8D">
        <w:rPr>
          <w:rFonts w:ascii="Verdana" w:eastAsia="Times New Roman" w:hAnsi="Verdana" w:cs="Arial"/>
          <w:b/>
          <w:bCs/>
          <w:i/>
          <w:iCs/>
          <w:color w:val="231F20"/>
          <w:sz w:val="21"/>
          <w:lang w:eastAsia="ru-RU"/>
        </w:rPr>
        <w:t>Ваш ребенок </w:t>
      </w:r>
      <w:r w:rsidRPr="00A71B8D">
        <w:rPr>
          <w:rFonts w:ascii="Verdana" w:eastAsia="Times New Roman" w:hAnsi="Verdana" w:cs="Arial"/>
          <w:color w:val="231F20"/>
          <w:sz w:val="21"/>
          <w:szCs w:val="21"/>
          <w:lang w:eastAsia="ru-RU"/>
        </w:rPr>
        <w:t>далеко не всегда и совсем не обязательно будет послушным и милым. Его упрямство и капризы также неизбежны, как сам факт его присутствия в семье.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4</w:t>
      </w:r>
      <w:r w:rsidRPr="00A71B8D">
        <w:rPr>
          <w:rFonts w:ascii="Verdana" w:eastAsia="Times New Roman" w:hAnsi="Verdana" w:cs="Arial"/>
          <w:color w:val="231F20"/>
          <w:sz w:val="21"/>
          <w:szCs w:val="21"/>
          <w:lang w:eastAsia="ru-RU"/>
        </w:rPr>
        <w:t>. Во многих капризах и шалостях Вашего малыша повинны Вы сами, потому что:</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вовремя не поняли его;</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пожалели свои силы и время;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стали  воспринимать его через призму несбывшихся надежд или простого раздражения;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стали требовать от него того, что он попросту не может Вам дать – в силу особенностей возраста или характера.</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Короче – не желали принимать его таким, каков он есть.</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5</w:t>
      </w:r>
      <w:r w:rsidRPr="00A71B8D">
        <w:rPr>
          <w:rFonts w:ascii="Verdana" w:eastAsia="Times New Roman" w:hAnsi="Verdana" w:cs="Arial"/>
          <w:i/>
          <w:iCs/>
          <w:color w:val="231F20"/>
          <w:sz w:val="21"/>
          <w:lang w:eastAsia="ru-RU"/>
        </w:rPr>
        <w:t>. </w:t>
      </w:r>
      <w:r w:rsidRPr="00A71B8D">
        <w:rPr>
          <w:rFonts w:ascii="Verdana" w:eastAsia="Times New Roman" w:hAnsi="Verdana" w:cs="Arial"/>
          <w:b/>
          <w:bCs/>
          <w:color w:val="231F20"/>
          <w:sz w:val="21"/>
          <w:lang w:eastAsia="ru-RU"/>
        </w:rPr>
        <w:t>Вы должны:</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всегда верить в лучшее, что есть в вашем малыше;</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в лучшее, что в нем еще будет;</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быть уверенным в том, что рано или поздно это лучшее непременно проявиться;</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w:t>
      </w:r>
      <w:r w:rsidRPr="00A71B8D">
        <w:rPr>
          <w:rFonts w:ascii="Verdana" w:eastAsia="Times New Roman" w:hAnsi="Verdana" w:cs="Arial"/>
          <w:color w:val="231F20"/>
          <w:sz w:val="21"/>
          <w:lang w:eastAsia="ru-RU"/>
        </w:rPr>
        <w:t> </w:t>
      </w:r>
      <w:r w:rsidRPr="00A71B8D">
        <w:rPr>
          <w:rFonts w:ascii="Verdana" w:eastAsia="Times New Roman" w:hAnsi="Verdana" w:cs="Arial"/>
          <w:color w:val="231F20"/>
          <w:sz w:val="21"/>
          <w:szCs w:val="21"/>
          <w:lang w:eastAsia="ru-RU"/>
        </w:rPr>
        <w:t>сохранять оптимизм во всех педагогических невзгодах.</w:t>
      </w:r>
    </w:p>
    <w:p w:rsidR="00A71B8D" w:rsidRPr="00A71B8D" w:rsidRDefault="00A71B8D" w:rsidP="00A71B8D">
      <w:pPr>
        <w:spacing w:after="0" w:line="360" w:lineRule="atLeast"/>
        <w:rPr>
          <w:rFonts w:ascii="Verdana" w:eastAsia="Times New Roman" w:hAnsi="Verdana" w:cs="Arial"/>
          <w:color w:val="231F20"/>
          <w:sz w:val="21"/>
          <w:szCs w:val="21"/>
          <w:lang w:eastAsia="ru-RU"/>
        </w:rPr>
      </w:pPr>
      <w:r w:rsidRPr="00A71B8D">
        <w:rPr>
          <w:rFonts w:ascii="Verdana" w:eastAsia="Times New Roman" w:hAnsi="Verdana" w:cs="Arial"/>
          <w:b/>
          <w:bCs/>
          <w:color w:val="231F20"/>
          <w:sz w:val="21"/>
          <w:lang w:eastAsia="ru-RU"/>
        </w:rPr>
        <w:t>Основные параметры неправильного воспитания</w:t>
      </w:r>
    </w:p>
    <w:p w:rsidR="00A71B8D" w:rsidRPr="00A71B8D" w:rsidRDefault="00A71B8D" w:rsidP="00A71B8D">
      <w:pPr>
        <w:numPr>
          <w:ilvl w:val="0"/>
          <w:numId w:val="6"/>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Непонимание своеобразия личностного развития детей.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Например, родители считают ребёнка упрямым, в то время как речь идёт о сохранении элементарного чувства достоинства.</w:t>
      </w:r>
    </w:p>
    <w:p w:rsidR="00A71B8D" w:rsidRPr="00A71B8D" w:rsidRDefault="00A71B8D" w:rsidP="00A71B8D">
      <w:pPr>
        <w:numPr>
          <w:ilvl w:val="0"/>
          <w:numId w:val="7"/>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Неприятие детей.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Неприятие: индивидуальности ребёнка, его своеобразие, особенностей характера.</w:t>
      </w:r>
    </w:p>
    <w:p w:rsidR="00A71B8D" w:rsidRPr="00A71B8D" w:rsidRDefault="00A71B8D" w:rsidP="00A71B8D">
      <w:pPr>
        <w:numPr>
          <w:ilvl w:val="0"/>
          <w:numId w:val="8"/>
        </w:numPr>
        <w:spacing w:after="0" w:line="360" w:lineRule="atLeast"/>
        <w:ind w:left="330"/>
        <w:rPr>
          <w:rFonts w:ascii="Arial" w:eastAsia="Times New Roman" w:hAnsi="Arial" w:cs="Arial"/>
          <w:color w:val="000000"/>
          <w:sz w:val="21"/>
          <w:szCs w:val="21"/>
          <w:lang w:eastAsia="ru-RU"/>
        </w:rPr>
      </w:pPr>
    </w:p>
    <w:p w:rsidR="00A71B8D" w:rsidRPr="00A71B8D" w:rsidRDefault="00A71B8D" w:rsidP="00A71B8D">
      <w:pPr>
        <w:numPr>
          <w:ilvl w:val="0"/>
          <w:numId w:val="8"/>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Негибкость родителей в отношении с детьми: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lastRenderedPageBreak/>
        <w:t>- недостаточный учёт ситуации, момента;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несвоевременный отклик;</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фиксация проблем, застревание на них;</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запрограммированность требований;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отсутствие альтернатив в решениях;</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навязывание  мнений.</w:t>
      </w:r>
    </w:p>
    <w:p w:rsidR="00A71B8D" w:rsidRPr="00A71B8D" w:rsidRDefault="00A71B8D" w:rsidP="00A71B8D">
      <w:pPr>
        <w:numPr>
          <w:ilvl w:val="0"/>
          <w:numId w:val="9"/>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Неравномерность отношения родителей</w:t>
      </w:r>
      <w:r w:rsidRPr="00A71B8D">
        <w:rPr>
          <w:rFonts w:ascii="Arial" w:eastAsia="Times New Roman" w:hAnsi="Arial" w:cs="Arial"/>
          <w:color w:val="000000"/>
          <w:sz w:val="21"/>
          <w:lang w:eastAsia="ru-RU"/>
        </w:rPr>
        <w:t> </w:t>
      </w:r>
      <w:r w:rsidRPr="00A71B8D">
        <w:rPr>
          <w:rFonts w:ascii="Arial" w:eastAsia="Times New Roman" w:hAnsi="Arial" w:cs="Arial"/>
          <w:color w:val="000000"/>
          <w:sz w:val="21"/>
          <w:szCs w:val="21"/>
          <w:lang w:eastAsia="ru-RU"/>
        </w:rPr>
        <w:t>– недостаток заботы сменяется её избытком или наоборот.</w:t>
      </w:r>
    </w:p>
    <w:p w:rsidR="00A71B8D" w:rsidRPr="00A71B8D" w:rsidRDefault="00A71B8D" w:rsidP="00A71B8D">
      <w:pPr>
        <w:numPr>
          <w:ilvl w:val="0"/>
          <w:numId w:val="9"/>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Непоследовательность в обращении с детьми: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меняющие и противоречивые требования родителей.</w:t>
      </w:r>
    </w:p>
    <w:p w:rsidR="00A71B8D" w:rsidRPr="00A71B8D" w:rsidRDefault="00A71B8D" w:rsidP="00A71B8D">
      <w:pPr>
        <w:numPr>
          <w:ilvl w:val="0"/>
          <w:numId w:val="10"/>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Несогласованность отношений между родителями</w:t>
      </w:r>
      <w:r w:rsidRPr="00A71B8D">
        <w:rPr>
          <w:rFonts w:ascii="Arial" w:eastAsia="Times New Roman" w:hAnsi="Arial" w:cs="Arial"/>
          <w:color w:val="000000"/>
          <w:sz w:val="21"/>
          <w:lang w:eastAsia="ru-RU"/>
        </w:rPr>
        <w:t> </w:t>
      </w:r>
      <w:r w:rsidRPr="00A71B8D">
        <w:rPr>
          <w:rFonts w:ascii="Arial" w:eastAsia="Times New Roman" w:hAnsi="Arial" w:cs="Arial"/>
          <w:color w:val="000000"/>
          <w:sz w:val="21"/>
          <w:szCs w:val="21"/>
          <w:lang w:eastAsia="ru-RU"/>
        </w:rPr>
        <w:t>– конфликт.</w:t>
      </w:r>
    </w:p>
    <w:p w:rsidR="00A71B8D" w:rsidRPr="00A71B8D" w:rsidRDefault="00A71B8D" w:rsidP="00A71B8D">
      <w:pPr>
        <w:numPr>
          <w:ilvl w:val="0"/>
          <w:numId w:val="10"/>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Аффективность </w:t>
      </w:r>
      <w:r w:rsidRPr="00A71B8D">
        <w:rPr>
          <w:rFonts w:ascii="Arial" w:eastAsia="Times New Roman" w:hAnsi="Arial" w:cs="Arial"/>
          <w:color w:val="000000"/>
          <w:sz w:val="21"/>
          <w:szCs w:val="21"/>
          <w:lang w:eastAsia="ru-RU"/>
        </w:rPr>
        <w:t>– избыток родительского раздражения, недовольства или беспокойства, тревоги и страха</w:t>
      </w:r>
    </w:p>
    <w:p w:rsidR="00A71B8D" w:rsidRPr="00A71B8D" w:rsidRDefault="00A71B8D" w:rsidP="00A71B8D">
      <w:pPr>
        <w:numPr>
          <w:ilvl w:val="0"/>
          <w:numId w:val="10"/>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Тревожность: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беспокойство и паника по любому поводу;</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стремление чрезмерно опекать ребенка;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 отпускать ребёнка от себя;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предохранение от воображаемых опасностей;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стремление делать всё для ребёнка заранее;</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навязчивая потребность постоянно давать советы, предостерегать.</w:t>
      </w:r>
    </w:p>
    <w:p w:rsidR="00A71B8D" w:rsidRPr="00A71B8D" w:rsidRDefault="00A71B8D" w:rsidP="00A71B8D">
      <w:pPr>
        <w:numPr>
          <w:ilvl w:val="0"/>
          <w:numId w:val="11"/>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Доминантность: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безоговорочное подчинение своей точке зрения;</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стремление подчинить ребёнка;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навязывание мнений и готовых решений;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строгая дисциплина и ограничение самостоятельности;</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физическое наказание;</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постоянный контроль за действием ребёнка.</w:t>
      </w:r>
    </w:p>
    <w:p w:rsidR="00A71B8D" w:rsidRPr="00A71B8D" w:rsidRDefault="00A71B8D" w:rsidP="00A71B8D">
      <w:pPr>
        <w:numPr>
          <w:ilvl w:val="0"/>
          <w:numId w:val="12"/>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Гиперсоциальность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повышенная принципиальность;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чрезмерная требовательность;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навязывание детям большого числа правил;</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бесконечное число порицаний и замечаний;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нетерпимость к слабостям и недостаткам;</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отношение к детям, как взрослым.</w:t>
      </w:r>
    </w:p>
    <w:p w:rsidR="00A71B8D" w:rsidRPr="00A71B8D" w:rsidRDefault="00A71B8D" w:rsidP="00A71B8D">
      <w:pPr>
        <w:numPr>
          <w:ilvl w:val="0"/>
          <w:numId w:val="13"/>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lastRenderedPageBreak/>
        <w:t>Недоверие к возможностям детей: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настороженность и подозрительность в отношении перемен;</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недоверчивость к мнению ребёнка;</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неверие в его самостоятельность;</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перепроверка его действий;</w:t>
      </w:r>
    </w:p>
    <w:p w:rsidR="00A71B8D" w:rsidRPr="00A71B8D" w:rsidRDefault="00A71B8D" w:rsidP="00A71B8D">
      <w:pPr>
        <w:spacing w:before="75" w:after="75" w:line="360" w:lineRule="atLeast"/>
        <w:rPr>
          <w:rFonts w:ascii="Verdana" w:eastAsia="Times New Roman" w:hAnsi="Verdana" w:cs="Arial"/>
          <w:color w:val="231F20"/>
          <w:sz w:val="21"/>
          <w:szCs w:val="21"/>
          <w:lang w:eastAsia="ru-RU"/>
        </w:rPr>
      </w:pPr>
      <w:r w:rsidRPr="00A71B8D">
        <w:rPr>
          <w:rFonts w:ascii="Verdana" w:eastAsia="Times New Roman" w:hAnsi="Verdana" w:cs="Arial"/>
          <w:color w:val="231F20"/>
          <w:sz w:val="21"/>
          <w:szCs w:val="21"/>
          <w:lang w:eastAsia="ru-RU"/>
        </w:rPr>
        <w:t>- предостережения и угрозы.</w:t>
      </w:r>
    </w:p>
    <w:p w:rsidR="00A71B8D" w:rsidRPr="00A71B8D" w:rsidRDefault="00A71B8D" w:rsidP="00A71B8D">
      <w:pPr>
        <w:numPr>
          <w:ilvl w:val="0"/>
          <w:numId w:val="14"/>
        </w:numPr>
        <w:spacing w:after="0" w:line="360" w:lineRule="atLeast"/>
        <w:ind w:left="330"/>
        <w:rPr>
          <w:rFonts w:ascii="Arial" w:eastAsia="Times New Roman" w:hAnsi="Arial" w:cs="Arial"/>
          <w:color w:val="000000"/>
          <w:sz w:val="21"/>
          <w:szCs w:val="21"/>
          <w:lang w:eastAsia="ru-RU"/>
        </w:rPr>
      </w:pPr>
      <w:r w:rsidRPr="00A71B8D">
        <w:rPr>
          <w:rFonts w:ascii="Arial" w:eastAsia="Times New Roman" w:hAnsi="Arial" w:cs="Arial"/>
          <w:b/>
          <w:bCs/>
          <w:color w:val="000000"/>
          <w:sz w:val="21"/>
          <w:lang w:eastAsia="ru-RU"/>
        </w:rPr>
        <w:t>Недостаточная отзывчивость</w:t>
      </w:r>
      <w:r w:rsidRPr="00A71B8D">
        <w:rPr>
          <w:rFonts w:ascii="Arial" w:eastAsia="Times New Roman" w:hAnsi="Arial" w:cs="Arial"/>
          <w:color w:val="000000"/>
          <w:sz w:val="21"/>
          <w:lang w:eastAsia="ru-RU"/>
        </w:rPr>
        <w:t> </w:t>
      </w:r>
      <w:r w:rsidRPr="00A71B8D">
        <w:rPr>
          <w:rFonts w:ascii="Arial" w:eastAsia="Times New Roman" w:hAnsi="Arial" w:cs="Arial"/>
          <w:color w:val="000000"/>
          <w:sz w:val="21"/>
          <w:szCs w:val="21"/>
          <w:lang w:eastAsia="ru-RU"/>
        </w:rPr>
        <w:t>– несвоевременный отклик на просьбы детей, их потребности, настроение.</w:t>
      </w:r>
    </w:p>
    <w:p w:rsidR="00B7078E" w:rsidRDefault="00B7078E"/>
    <w:sectPr w:rsidR="00B7078E" w:rsidSect="00B707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6367"/>
    <w:multiLevelType w:val="multilevel"/>
    <w:tmpl w:val="602A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F5D02"/>
    <w:multiLevelType w:val="multilevel"/>
    <w:tmpl w:val="C55603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311AC7"/>
    <w:multiLevelType w:val="multilevel"/>
    <w:tmpl w:val="F8E8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691AC7"/>
    <w:multiLevelType w:val="multilevel"/>
    <w:tmpl w:val="1A76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6F22AF"/>
    <w:multiLevelType w:val="multilevel"/>
    <w:tmpl w:val="91EA54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BD441D"/>
    <w:multiLevelType w:val="multilevel"/>
    <w:tmpl w:val="A0B4BB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AA6A17"/>
    <w:multiLevelType w:val="multilevel"/>
    <w:tmpl w:val="7528F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875CFB"/>
    <w:multiLevelType w:val="multilevel"/>
    <w:tmpl w:val="B636D9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E64AF3"/>
    <w:multiLevelType w:val="multilevel"/>
    <w:tmpl w:val="0D4ED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1D5860"/>
    <w:multiLevelType w:val="multilevel"/>
    <w:tmpl w:val="28D4B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506534"/>
    <w:multiLevelType w:val="multilevel"/>
    <w:tmpl w:val="7C2C0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AD56E6"/>
    <w:multiLevelType w:val="multilevel"/>
    <w:tmpl w:val="F01CE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2F3993"/>
    <w:multiLevelType w:val="multilevel"/>
    <w:tmpl w:val="0418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C43702"/>
    <w:multiLevelType w:val="multilevel"/>
    <w:tmpl w:val="03E024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3"/>
  </w:num>
  <w:num w:numId="4">
    <w:abstractNumId w:val="9"/>
  </w:num>
  <w:num w:numId="5">
    <w:abstractNumId w:val="2"/>
  </w:num>
  <w:num w:numId="6">
    <w:abstractNumId w:val="0"/>
  </w:num>
  <w:num w:numId="7">
    <w:abstractNumId w:val="13"/>
  </w:num>
  <w:num w:numId="8">
    <w:abstractNumId w:val="5"/>
  </w:num>
  <w:num w:numId="9">
    <w:abstractNumId w:val="6"/>
  </w:num>
  <w:num w:numId="10">
    <w:abstractNumId w:val="4"/>
  </w:num>
  <w:num w:numId="11">
    <w:abstractNumId w:val="11"/>
  </w:num>
  <w:num w:numId="12">
    <w:abstractNumId w:val="8"/>
  </w:num>
  <w:num w:numId="13">
    <w:abstractNumId w:val="7"/>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71B8D"/>
    <w:rsid w:val="00A71B8D"/>
    <w:rsid w:val="00B707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78E"/>
  </w:style>
  <w:style w:type="paragraph" w:styleId="1">
    <w:name w:val="heading 1"/>
    <w:basedOn w:val="a"/>
    <w:link w:val="10"/>
    <w:uiPriority w:val="9"/>
    <w:qFormat/>
    <w:rsid w:val="00A71B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B8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71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1B8D"/>
    <w:rPr>
      <w:b/>
      <w:bCs/>
    </w:rPr>
  </w:style>
  <w:style w:type="character" w:customStyle="1" w:styleId="apple-converted-space">
    <w:name w:val="apple-converted-space"/>
    <w:basedOn w:val="a0"/>
    <w:rsid w:val="00A71B8D"/>
  </w:style>
  <w:style w:type="character" w:styleId="a5">
    <w:name w:val="Emphasis"/>
    <w:basedOn w:val="a0"/>
    <w:uiPriority w:val="20"/>
    <w:qFormat/>
    <w:rsid w:val="00A71B8D"/>
    <w:rPr>
      <w:i/>
      <w:iCs/>
    </w:rPr>
  </w:style>
</w:styles>
</file>

<file path=word/webSettings.xml><?xml version="1.0" encoding="utf-8"?>
<w:webSettings xmlns:r="http://schemas.openxmlformats.org/officeDocument/2006/relationships" xmlns:w="http://schemas.openxmlformats.org/wordprocessingml/2006/main">
  <w:divs>
    <w:div w:id="211047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2870</Words>
  <Characters>16361</Characters>
  <Application>Microsoft Office Word</Application>
  <DocSecurity>0</DocSecurity>
  <Lines>136</Lines>
  <Paragraphs>38</Paragraphs>
  <ScaleCrop>false</ScaleCrop>
  <Company>MultiDVD Team</Company>
  <LinksUpToDate>false</LinksUpToDate>
  <CharactersWithSpaces>19193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Зауч</dc:creator>
  <cp:keywords/>
  <dc:description/>
  <cp:lastModifiedBy>Зауч</cp:lastModifiedBy>
  <cp:revision>1</cp:revision>
  <dcterms:created xsi:type="dcterms:W3CDTF">2016-04-13T04:45:00Z</dcterms:created>
  <dcterms:modified xsi:type="dcterms:W3CDTF">2016-04-13T04:46:00Z</dcterms:modified>
</cp:coreProperties>
</file>